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3E0D" w14:textId="45D12BC0" w:rsidR="008A790C" w:rsidRPr="001B6E92" w:rsidRDefault="008A790C" w:rsidP="00B64755">
      <w:pPr>
        <w:spacing w:after="0" w:line="240" w:lineRule="auto"/>
        <w:rPr>
          <w:rFonts w:ascii="Times New Roman" w:hAnsi="Times New Roman" w:cs="Times New Roman"/>
          <w:sz w:val="24"/>
          <w:szCs w:val="24"/>
        </w:rPr>
      </w:pPr>
    </w:p>
    <w:p w14:paraId="048832FB" w14:textId="6043F830" w:rsidR="008A790C" w:rsidRPr="001B6E92" w:rsidRDefault="008A790C" w:rsidP="00F50E10">
      <w:pPr>
        <w:spacing w:after="0" w:line="240" w:lineRule="auto"/>
        <w:jc w:val="center"/>
        <w:rPr>
          <w:rFonts w:ascii="Times New Roman" w:hAnsi="Times New Roman" w:cs="Times New Roman"/>
          <w:b/>
          <w:bCs/>
          <w:sz w:val="32"/>
          <w:szCs w:val="32"/>
          <w:u w:val="single"/>
        </w:rPr>
      </w:pPr>
      <w:r w:rsidRPr="001B6E92">
        <w:rPr>
          <w:rFonts w:ascii="Times New Roman" w:hAnsi="Times New Roman" w:cs="Times New Roman"/>
          <w:b/>
          <w:bCs/>
          <w:sz w:val="32"/>
          <w:szCs w:val="32"/>
          <w:u w:val="single"/>
        </w:rPr>
        <w:t>Form A1</w:t>
      </w:r>
    </w:p>
    <w:p w14:paraId="2A95296C" w14:textId="77777777" w:rsidR="00E01676" w:rsidRPr="001B6E92" w:rsidRDefault="00E01676" w:rsidP="00F50E10">
      <w:pPr>
        <w:spacing w:after="0" w:line="240" w:lineRule="auto"/>
        <w:jc w:val="center"/>
        <w:rPr>
          <w:rFonts w:ascii="Times New Roman" w:hAnsi="Times New Roman" w:cs="Times New Roman"/>
          <w:b/>
          <w:bCs/>
          <w:sz w:val="32"/>
          <w:szCs w:val="32"/>
          <w:u w:val="single"/>
        </w:rPr>
      </w:pPr>
    </w:p>
    <w:p w14:paraId="65787398" w14:textId="05700CE8" w:rsidR="008A790C" w:rsidRPr="001B6E92" w:rsidRDefault="008A790C" w:rsidP="00F50E10">
      <w:pPr>
        <w:spacing w:after="0" w:line="240" w:lineRule="auto"/>
        <w:jc w:val="center"/>
        <w:rPr>
          <w:rFonts w:ascii="Times New Roman" w:hAnsi="Times New Roman" w:cs="Times New Roman"/>
          <w:b/>
          <w:bCs/>
          <w:sz w:val="32"/>
          <w:szCs w:val="32"/>
          <w:u w:val="single"/>
        </w:rPr>
      </w:pPr>
      <w:r w:rsidRPr="001B6E92">
        <w:rPr>
          <w:rFonts w:ascii="Times New Roman" w:hAnsi="Times New Roman" w:cs="Times New Roman"/>
          <w:b/>
          <w:bCs/>
          <w:sz w:val="32"/>
          <w:szCs w:val="32"/>
          <w:u w:val="single"/>
        </w:rPr>
        <w:t>Application by a Firm for</w:t>
      </w:r>
    </w:p>
    <w:p w14:paraId="36ABD0B0" w14:textId="028A290C" w:rsidR="008A790C" w:rsidRPr="001B6E92" w:rsidRDefault="008A790C" w:rsidP="00F50E10">
      <w:pPr>
        <w:spacing w:after="0" w:line="240" w:lineRule="auto"/>
        <w:jc w:val="center"/>
        <w:rPr>
          <w:rFonts w:ascii="Times New Roman" w:hAnsi="Times New Roman" w:cs="Times New Roman"/>
          <w:sz w:val="24"/>
          <w:szCs w:val="24"/>
        </w:rPr>
      </w:pPr>
      <w:r w:rsidRPr="001B6E92">
        <w:rPr>
          <w:rFonts w:ascii="Times New Roman" w:hAnsi="Times New Roman" w:cs="Times New Roman"/>
          <w:b/>
          <w:bCs/>
          <w:sz w:val="32"/>
          <w:szCs w:val="32"/>
          <w:u w:val="single"/>
        </w:rPr>
        <w:t>Membership/ Associate Membership</w:t>
      </w:r>
      <w:r w:rsidR="00FA7FA3" w:rsidRPr="001B6E92">
        <w:rPr>
          <w:rFonts w:ascii="Times New Roman" w:hAnsi="Times New Roman" w:cs="Times New Roman"/>
          <w:sz w:val="24"/>
          <w:szCs w:val="24"/>
        </w:rPr>
        <w:br/>
        <w:t>(Pursuant to Articles 1, 5 to 11 of Articles of Association)</w:t>
      </w:r>
    </w:p>
    <w:p w14:paraId="09557121" w14:textId="77777777" w:rsidR="00F50E10" w:rsidRPr="001B6E92" w:rsidRDefault="00F50E10" w:rsidP="00F50E10">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F50E10" w:rsidRPr="001B6E92" w14:paraId="4DFB0BC5" w14:textId="77777777" w:rsidTr="00697597">
        <w:tc>
          <w:tcPr>
            <w:tcW w:w="846" w:type="dxa"/>
          </w:tcPr>
          <w:p w14:paraId="1C7A4848" w14:textId="07852069" w:rsidR="00F50E10" w:rsidRPr="001B6E92" w:rsidRDefault="00F50E10" w:rsidP="00F50E10">
            <w:pPr>
              <w:jc w:val="center"/>
              <w:rPr>
                <w:rFonts w:ascii="Times New Roman" w:hAnsi="Times New Roman" w:cs="Times New Roman"/>
                <w:sz w:val="24"/>
                <w:szCs w:val="24"/>
                <w:highlight w:val="lightGray"/>
              </w:rPr>
            </w:pPr>
            <w:r w:rsidRPr="001B6E92">
              <w:rPr>
                <w:rFonts w:ascii="Times New Roman" w:hAnsi="Times New Roman" w:cs="Times New Roman"/>
                <w:sz w:val="24"/>
                <w:szCs w:val="24"/>
              </w:rPr>
              <w:t>We,</w:t>
            </w:r>
          </w:p>
        </w:tc>
        <w:sdt>
          <w:sdtPr>
            <w:rPr>
              <w:rFonts w:ascii="Times New Roman" w:hAnsi="Times New Roman" w:cs="Times New Roman"/>
              <w:sz w:val="24"/>
              <w:szCs w:val="24"/>
              <w:highlight w:val="lightGray"/>
            </w:rPr>
            <w:id w:val="-2024849165"/>
            <w:placeholder>
              <w:docPart w:val="DefaultPlaceholder_-1854013440"/>
            </w:placeholder>
            <w:showingPlcHdr/>
            <w:text/>
          </w:sdtPr>
          <w:sdtContent>
            <w:tc>
              <w:tcPr>
                <w:tcW w:w="8170" w:type="dxa"/>
                <w:tcBorders>
                  <w:bottom w:val="single" w:sz="4" w:space="0" w:color="auto"/>
                </w:tcBorders>
              </w:tcPr>
              <w:p w14:paraId="1A33BD8A" w14:textId="7E2C4A37" w:rsidR="00F50E10" w:rsidRPr="001B6E92" w:rsidRDefault="00A77607" w:rsidP="00A77607">
                <w:pPr>
                  <w:rPr>
                    <w:rFonts w:ascii="Times New Roman" w:hAnsi="Times New Roman" w:cs="Times New Roman"/>
                    <w:sz w:val="24"/>
                    <w:szCs w:val="24"/>
                    <w:highlight w:val="lightGray"/>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F50E10" w:rsidRPr="001B6E92" w14:paraId="7E0FBBDA" w14:textId="77777777" w:rsidTr="0010738F">
        <w:tc>
          <w:tcPr>
            <w:tcW w:w="846" w:type="dxa"/>
          </w:tcPr>
          <w:p w14:paraId="32FF6257" w14:textId="77777777" w:rsidR="00F50E10" w:rsidRPr="001B6E92" w:rsidRDefault="00F50E10" w:rsidP="00F50E10">
            <w:pPr>
              <w:jc w:val="center"/>
              <w:rPr>
                <w:rFonts w:ascii="Times New Roman" w:hAnsi="Times New Roman" w:cs="Times New Roman"/>
                <w:sz w:val="24"/>
                <w:szCs w:val="24"/>
              </w:rPr>
            </w:pPr>
          </w:p>
        </w:tc>
        <w:tc>
          <w:tcPr>
            <w:tcW w:w="8170" w:type="dxa"/>
            <w:tcBorders>
              <w:top w:val="single" w:sz="4" w:space="0" w:color="auto"/>
            </w:tcBorders>
          </w:tcPr>
          <w:p w14:paraId="0A6C76A1" w14:textId="4607D100"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name of Firm of Consulting Engineer</w:t>
            </w:r>
            <w:r w:rsidRPr="001B6E92">
              <w:rPr>
                <w:rFonts w:ascii="Times New Roman" w:hAnsi="Times New Roman" w:cs="Times New Roman"/>
                <w:sz w:val="24"/>
                <w:szCs w:val="24"/>
              </w:rPr>
              <w:t>]</w:t>
            </w:r>
          </w:p>
        </w:tc>
      </w:tr>
      <w:tr w:rsidR="00415C1F" w:rsidRPr="001B6E92" w14:paraId="12F81449" w14:textId="77777777" w:rsidTr="00415C1F">
        <w:trPr>
          <w:trHeight w:val="58"/>
        </w:trPr>
        <w:tc>
          <w:tcPr>
            <w:tcW w:w="846" w:type="dxa"/>
          </w:tcPr>
          <w:p w14:paraId="4F1F3F9D" w14:textId="77777777" w:rsidR="00415C1F" w:rsidRPr="001B6E92" w:rsidRDefault="00415C1F" w:rsidP="00F50E10">
            <w:pPr>
              <w:jc w:val="center"/>
              <w:rPr>
                <w:rFonts w:ascii="Times New Roman" w:hAnsi="Times New Roman" w:cs="Times New Roman"/>
                <w:sz w:val="24"/>
                <w:szCs w:val="24"/>
              </w:rPr>
            </w:pPr>
          </w:p>
        </w:tc>
        <w:tc>
          <w:tcPr>
            <w:tcW w:w="8170" w:type="dxa"/>
            <w:tcBorders>
              <w:top w:val="single" w:sz="4" w:space="0" w:color="auto"/>
            </w:tcBorders>
          </w:tcPr>
          <w:p w14:paraId="7CD859C0" w14:textId="77777777" w:rsidR="00415C1F" w:rsidRPr="001B6E92" w:rsidRDefault="00415C1F" w:rsidP="00F50E10">
            <w:pPr>
              <w:rPr>
                <w:rFonts w:ascii="Times New Roman" w:hAnsi="Times New Roman" w:cs="Times New Roman"/>
                <w:sz w:val="24"/>
                <w:szCs w:val="24"/>
              </w:rPr>
            </w:pPr>
          </w:p>
        </w:tc>
      </w:tr>
      <w:tr w:rsidR="00F50E10" w:rsidRPr="001B6E92" w14:paraId="1D4C97E2" w14:textId="77777777" w:rsidTr="0010738F">
        <w:tc>
          <w:tcPr>
            <w:tcW w:w="846" w:type="dxa"/>
          </w:tcPr>
          <w:p w14:paraId="04340E32" w14:textId="05D9CF8D" w:rsidR="00F50E10" w:rsidRPr="001B6E92" w:rsidRDefault="00F50E10" w:rsidP="00F50E10">
            <w:pPr>
              <w:jc w:val="center"/>
              <w:rPr>
                <w:rFonts w:ascii="Times New Roman" w:hAnsi="Times New Roman" w:cs="Times New Roman"/>
                <w:sz w:val="24"/>
                <w:szCs w:val="24"/>
              </w:rPr>
            </w:pPr>
            <w:r w:rsidRPr="001B6E92">
              <w:rPr>
                <w:rFonts w:ascii="Times New Roman" w:hAnsi="Times New Roman" w:cs="Times New Roman"/>
                <w:sz w:val="24"/>
                <w:szCs w:val="24"/>
              </w:rPr>
              <w:t>of</w:t>
            </w:r>
          </w:p>
        </w:tc>
        <w:sdt>
          <w:sdtPr>
            <w:rPr>
              <w:rFonts w:ascii="Times New Roman" w:hAnsi="Times New Roman" w:cs="Times New Roman"/>
              <w:sz w:val="24"/>
              <w:szCs w:val="24"/>
            </w:rPr>
            <w:id w:val="-1807608474"/>
            <w:placeholder>
              <w:docPart w:val="B085B9D07AE84F5E811905FC3BEA008F"/>
            </w:placeholder>
            <w:showingPlcHdr/>
            <w:text/>
          </w:sdtPr>
          <w:sdtContent>
            <w:tc>
              <w:tcPr>
                <w:tcW w:w="8170" w:type="dxa"/>
                <w:tcBorders>
                  <w:bottom w:val="single" w:sz="4" w:space="0" w:color="auto"/>
                </w:tcBorders>
              </w:tcPr>
              <w:p w14:paraId="5C114338" w14:textId="17BB3EEA" w:rsidR="00F50E10" w:rsidRPr="001B6E92" w:rsidRDefault="000869A3" w:rsidP="00F50E10">
                <w:pP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F50E10" w:rsidRPr="001B6E92" w14:paraId="35EEE561" w14:textId="77777777" w:rsidTr="0010738F">
        <w:tc>
          <w:tcPr>
            <w:tcW w:w="846" w:type="dxa"/>
          </w:tcPr>
          <w:p w14:paraId="49DD7625" w14:textId="77777777" w:rsidR="00F50E10" w:rsidRPr="001B6E92" w:rsidRDefault="00F50E10" w:rsidP="00F50E10">
            <w:pPr>
              <w:jc w:val="center"/>
              <w:rPr>
                <w:rFonts w:ascii="Times New Roman" w:hAnsi="Times New Roman" w:cs="Times New Roman"/>
                <w:sz w:val="24"/>
                <w:szCs w:val="24"/>
              </w:rPr>
            </w:pPr>
          </w:p>
        </w:tc>
        <w:tc>
          <w:tcPr>
            <w:tcW w:w="8170" w:type="dxa"/>
            <w:tcBorders>
              <w:top w:val="single" w:sz="4" w:space="0" w:color="auto"/>
            </w:tcBorders>
          </w:tcPr>
          <w:p w14:paraId="500A4B13" w14:textId="5A483A52"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address</w:t>
            </w:r>
            <w:r w:rsidRPr="001B6E92">
              <w:rPr>
                <w:rFonts w:ascii="Times New Roman" w:hAnsi="Times New Roman" w:cs="Times New Roman"/>
                <w:sz w:val="24"/>
                <w:szCs w:val="24"/>
              </w:rPr>
              <w:t>]</w:t>
            </w:r>
          </w:p>
        </w:tc>
      </w:tr>
      <w:tr w:rsidR="001B0D37" w:rsidRPr="001B6E92" w14:paraId="30777EB7" w14:textId="77777777" w:rsidTr="0010738F">
        <w:tc>
          <w:tcPr>
            <w:tcW w:w="846" w:type="dxa"/>
          </w:tcPr>
          <w:p w14:paraId="57AFE02E" w14:textId="77777777" w:rsidR="001B0D37" w:rsidRPr="001B6E92" w:rsidRDefault="001B0D37" w:rsidP="00F50E10">
            <w:pPr>
              <w:jc w:val="center"/>
              <w:rPr>
                <w:rFonts w:ascii="Times New Roman" w:hAnsi="Times New Roman" w:cs="Times New Roman"/>
                <w:sz w:val="24"/>
                <w:szCs w:val="24"/>
              </w:rPr>
            </w:pPr>
          </w:p>
        </w:tc>
        <w:tc>
          <w:tcPr>
            <w:tcW w:w="8170" w:type="dxa"/>
            <w:tcBorders>
              <w:top w:val="single" w:sz="4" w:space="0" w:color="auto"/>
            </w:tcBorders>
          </w:tcPr>
          <w:p w14:paraId="11381B2E" w14:textId="77777777" w:rsidR="001B0D37" w:rsidRPr="001B6E92" w:rsidRDefault="001B0D37" w:rsidP="00F50E10">
            <w:pPr>
              <w:rPr>
                <w:rFonts w:ascii="Times New Roman" w:hAnsi="Times New Roman" w:cs="Times New Roman"/>
                <w:sz w:val="24"/>
                <w:szCs w:val="24"/>
              </w:rPr>
            </w:pPr>
          </w:p>
        </w:tc>
      </w:tr>
      <w:tr w:rsidR="00F50E10" w:rsidRPr="001B6E92" w14:paraId="00CEC445" w14:textId="77777777" w:rsidTr="00AD6EFE">
        <w:tc>
          <w:tcPr>
            <w:tcW w:w="9016" w:type="dxa"/>
            <w:gridSpan w:val="2"/>
          </w:tcPr>
          <w:p w14:paraId="0A65DCA8" w14:textId="4F627B4B"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 xml:space="preserve">wish to apply for </w:t>
            </w:r>
            <w:sdt>
              <w:sdtPr>
                <w:rPr>
                  <w:rFonts w:ascii="Times New Roman" w:hAnsi="Times New Roman" w:cs="Times New Roman"/>
                  <w:sz w:val="24"/>
                  <w:szCs w:val="24"/>
                </w:rPr>
                <w:id w:val="1323085887"/>
                <w:placeholder>
                  <w:docPart w:val="DefaultPlaceholder_-1854013438"/>
                </w:placeholder>
                <w:showingPlcHdr/>
                <w:comboBox>
                  <w:listItem w:value="Choose an item."/>
                  <w:listItem w:displayText="Membership" w:value="Membership"/>
                  <w:listItem w:displayText="Associate Membership" w:value="Associate Membership"/>
                </w:comboBox>
              </w:sdtPr>
              <w:sdtContent>
                <w:r w:rsidR="00303BA0" w:rsidRPr="00D36E02">
                  <w:rPr>
                    <w:rStyle w:val="PlaceholderText"/>
                    <w:rFonts w:ascii="Times New Roman" w:hAnsi="Times New Roman" w:cs="Times New Roman"/>
                    <w:color w:val="0070C0"/>
                    <w:sz w:val="24"/>
                    <w:szCs w:val="24"/>
                    <w:shd w:val="pct15" w:color="auto" w:fill="FFFFFF"/>
                  </w:rPr>
                  <w:t>Choose an item.</w:t>
                </w:r>
              </w:sdtContent>
            </w:sdt>
            <w:r w:rsidRPr="001B6E92">
              <w:rPr>
                <w:rFonts w:ascii="Times New Roman" w:hAnsi="Times New Roman" w:cs="Times New Roman"/>
                <w:sz w:val="24"/>
                <w:szCs w:val="24"/>
              </w:rPr>
              <w:t xml:space="preserve"> [</w:t>
            </w:r>
            <w:r w:rsidR="00303BA0" w:rsidRPr="001B6E92">
              <w:rPr>
                <w:rFonts w:ascii="Times New Roman" w:hAnsi="Times New Roman" w:cs="Times New Roman"/>
                <w:i/>
                <w:iCs/>
                <w:sz w:val="24"/>
                <w:szCs w:val="24"/>
              </w:rPr>
              <w:t>Choose an item</w:t>
            </w:r>
            <w:r w:rsidRPr="001B6E92">
              <w:rPr>
                <w:rFonts w:ascii="Times New Roman" w:hAnsi="Times New Roman" w:cs="Times New Roman"/>
                <w:sz w:val="24"/>
                <w:szCs w:val="24"/>
              </w:rPr>
              <w:t>] of The Association of Consulting Engineers of Hong Kong.</w:t>
            </w:r>
          </w:p>
        </w:tc>
      </w:tr>
    </w:tbl>
    <w:p w14:paraId="757CE7B2" w14:textId="53D196AB" w:rsidR="001E1CBC" w:rsidRPr="001B6E92" w:rsidRDefault="001E1CBC" w:rsidP="00F50E10">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19"/>
      </w:tblGrid>
      <w:tr w:rsidR="00F50E10" w:rsidRPr="001B6E92" w14:paraId="6E3BFA02" w14:textId="77777777" w:rsidTr="009728C3">
        <w:tc>
          <w:tcPr>
            <w:tcW w:w="9016" w:type="dxa"/>
            <w:gridSpan w:val="2"/>
          </w:tcPr>
          <w:p w14:paraId="3402E5F0" w14:textId="63123013" w:rsidR="00F50E10" w:rsidRPr="001B6E92" w:rsidRDefault="00F50E10" w:rsidP="00F50E10">
            <w:pPr>
              <w:rPr>
                <w:rFonts w:ascii="Times New Roman" w:hAnsi="Times New Roman" w:cs="Times New Roman"/>
                <w:sz w:val="24"/>
                <w:szCs w:val="24"/>
              </w:rPr>
            </w:pPr>
            <w:r w:rsidRPr="001B6E92">
              <w:rPr>
                <w:rFonts w:ascii="Times New Roman" w:hAnsi="Times New Roman" w:cs="Times New Roman"/>
                <w:sz w:val="24"/>
                <w:szCs w:val="24"/>
              </w:rPr>
              <w:t>We are pleased to provide the following information:</w:t>
            </w:r>
          </w:p>
        </w:tc>
      </w:tr>
      <w:tr w:rsidR="00C31C3D" w:rsidRPr="001B6E92" w14:paraId="7DD117E8" w14:textId="77777777" w:rsidTr="007534CD">
        <w:tc>
          <w:tcPr>
            <w:tcW w:w="7797" w:type="dxa"/>
          </w:tcPr>
          <w:p w14:paraId="0DF3060E" w14:textId="6AD14576" w:rsidR="002D2497" w:rsidRPr="001B6E92" w:rsidRDefault="00F50E10" w:rsidP="008921FD">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Number of years practising as a consulting engineering business in Hong Kong (Please provide evidence for verification purpose, e.g. Business Registration Certificate) :</w:t>
            </w:r>
          </w:p>
        </w:tc>
        <w:sdt>
          <w:sdtPr>
            <w:rPr>
              <w:rFonts w:ascii="Times New Roman" w:hAnsi="Times New Roman" w:cs="Times New Roman"/>
              <w:sz w:val="24"/>
              <w:szCs w:val="24"/>
            </w:rPr>
            <w:id w:val="1649247610"/>
            <w:placeholder>
              <w:docPart w:val="DefaultPlaceholder_-1854013440"/>
            </w:placeholder>
            <w:showingPlcHdr/>
            <w:text/>
          </w:sdtPr>
          <w:sdtContent>
            <w:tc>
              <w:tcPr>
                <w:tcW w:w="1219" w:type="dxa"/>
              </w:tcPr>
              <w:p w14:paraId="3F3C0D25" w14:textId="7783A28A" w:rsidR="00F50E10" w:rsidRPr="001B6E92" w:rsidRDefault="00DE3114" w:rsidP="005F1CE8">
                <w:pPr>
                  <w:jc w:val="cente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C31C3D" w:rsidRPr="001B6E92" w14:paraId="16FA30D0" w14:textId="77777777" w:rsidTr="007534CD">
        <w:tc>
          <w:tcPr>
            <w:tcW w:w="7797" w:type="dxa"/>
          </w:tcPr>
          <w:p w14:paraId="32CC4C25"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629205ED" w14:textId="77777777" w:rsidR="009C392C" w:rsidRPr="001B6E92" w:rsidRDefault="009C392C" w:rsidP="007534CD">
            <w:pPr>
              <w:jc w:val="center"/>
              <w:rPr>
                <w:rFonts w:ascii="Times New Roman" w:hAnsi="Times New Roman" w:cs="Times New Roman"/>
                <w:sz w:val="24"/>
                <w:szCs w:val="24"/>
              </w:rPr>
            </w:pPr>
          </w:p>
        </w:tc>
      </w:tr>
      <w:tr w:rsidR="00C31C3D" w:rsidRPr="001B6E92" w14:paraId="67EF51A4" w14:textId="77777777" w:rsidTr="007534CD">
        <w:tc>
          <w:tcPr>
            <w:tcW w:w="7797" w:type="dxa"/>
          </w:tcPr>
          <w:p w14:paraId="598F2CD2" w14:textId="15E1C868" w:rsidR="002D2497" w:rsidRPr="001B6E92" w:rsidRDefault="00F50E10" w:rsidP="009C392C">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Does at least 25% of partners/directors practise Consulting Engineering?</w:t>
            </w:r>
          </w:p>
        </w:tc>
        <w:sdt>
          <w:sdtPr>
            <w:rPr>
              <w:rFonts w:ascii="Times New Roman" w:hAnsi="Times New Roman" w:cs="Times New Roman"/>
              <w:color w:val="002060"/>
              <w:sz w:val="24"/>
              <w:szCs w:val="24"/>
            </w:rPr>
            <w:id w:val="1109316373"/>
            <w14:checkbox>
              <w14:checked w14:val="0"/>
              <w14:checkedState w14:val="0050" w14:font="Wingdings 2"/>
              <w14:uncheckedState w14:val="2610" w14:font="MS Gothic"/>
            </w14:checkbox>
          </w:sdtPr>
          <w:sdtContent>
            <w:tc>
              <w:tcPr>
                <w:tcW w:w="1219" w:type="dxa"/>
              </w:tcPr>
              <w:p w14:paraId="64B752C6" w14:textId="15A3D9D1" w:rsidR="00F50E10" w:rsidRPr="001B6E92" w:rsidRDefault="00AB48D7" w:rsidP="003037F7">
                <w:pPr>
                  <w:pStyle w:val="ListParagraph"/>
                  <w:ind w:left="0"/>
                  <w:jc w:val="center"/>
                  <w:rPr>
                    <w:rFonts w:ascii="Times New Roman" w:hAnsi="Times New Roman" w:cs="Times New Roman"/>
                    <w:sz w:val="24"/>
                    <w:szCs w:val="24"/>
                  </w:rPr>
                </w:pPr>
                <w:r w:rsidRPr="001B6E92">
                  <w:rPr>
                    <w:rFonts w:ascii="Segoe UI Symbol" w:eastAsia="MS Gothic" w:hAnsi="Segoe UI Symbol" w:cs="Segoe UI Symbol"/>
                    <w:color w:val="002060"/>
                    <w:sz w:val="24"/>
                    <w:szCs w:val="24"/>
                  </w:rPr>
                  <w:t>☐</w:t>
                </w:r>
              </w:p>
            </w:tc>
          </w:sdtContent>
        </w:sdt>
      </w:tr>
      <w:tr w:rsidR="00C31C3D" w:rsidRPr="001B6E92" w14:paraId="468E31DA" w14:textId="77777777" w:rsidTr="007534CD">
        <w:tc>
          <w:tcPr>
            <w:tcW w:w="7797" w:type="dxa"/>
          </w:tcPr>
          <w:p w14:paraId="7FFF7B5A"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072C38DD" w14:textId="77777777" w:rsidR="009C392C" w:rsidRPr="001B6E92" w:rsidRDefault="009C392C" w:rsidP="003037F7">
            <w:pPr>
              <w:pStyle w:val="ListParagraph"/>
              <w:ind w:left="0"/>
              <w:jc w:val="center"/>
              <w:rPr>
                <w:rFonts w:ascii="Times New Roman" w:hAnsi="Times New Roman" w:cs="Times New Roman"/>
                <w:sz w:val="24"/>
                <w:szCs w:val="24"/>
              </w:rPr>
            </w:pPr>
          </w:p>
        </w:tc>
      </w:tr>
      <w:tr w:rsidR="00C31C3D" w:rsidRPr="001B6E92" w14:paraId="3561A659" w14:textId="77777777" w:rsidTr="007534CD">
        <w:tc>
          <w:tcPr>
            <w:tcW w:w="7797" w:type="dxa"/>
          </w:tcPr>
          <w:p w14:paraId="18374349" w14:textId="77777777" w:rsidR="00F50E10"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Is the Firm on EACSB list of Consulting Engineers?</w:t>
            </w:r>
          </w:p>
          <w:p w14:paraId="3CA1B9C1" w14:textId="1DCB3830" w:rsidR="002D2497" w:rsidRPr="001B6E92" w:rsidRDefault="002D2497" w:rsidP="002D2497">
            <w:pPr>
              <w:pStyle w:val="ListParagraph"/>
              <w:rPr>
                <w:rFonts w:ascii="Times New Roman" w:hAnsi="Times New Roman" w:cs="Times New Roman"/>
                <w:color w:val="002060"/>
                <w:sz w:val="24"/>
                <w:szCs w:val="24"/>
              </w:rPr>
            </w:pPr>
          </w:p>
        </w:tc>
        <w:sdt>
          <w:sdtPr>
            <w:rPr>
              <w:rFonts w:ascii="Times New Roman" w:hAnsi="Times New Roman" w:cs="Times New Roman"/>
              <w:color w:val="002060"/>
              <w:sz w:val="24"/>
              <w:szCs w:val="24"/>
            </w:rPr>
            <w:id w:val="-1397431092"/>
            <w14:checkbox>
              <w14:checked w14:val="0"/>
              <w14:checkedState w14:val="0050" w14:font="Wingdings 2"/>
              <w14:uncheckedState w14:val="2610" w14:font="MS Gothic"/>
            </w14:checkbox>
          </w:sdtPr>
          <w:sdtContent>
            <w:tc>
              <w:tcPr>
                <w:tcW w:w="1219" w:type="dxa"/>
              </w:tcPr>
              <w:p w14:paraId="2360030C" w14:textId="43822FD5" w:rsidR="00F50E10" w:rsidRPr="001B6E92" w:rsidRDefault="00D51AB9" w:rsidP="003037F7">
                <w:pPr>
                  <w:pStyle w:val="ListParagraph"/>
                  <w:ind w:left="0"/>
                  <w:jc w:val="center"/>
                  <w:rPr>
                    <w:rFonts w:ascii="Times New Roman" w:hAnsi="Times New Roman" w:cs="Times New Roman"/>
                    <w:sz w:val="24"/>
                    <w:szCs w:val="24"/>
                  </w:rPr>
                </w:pPr>
                <w:r w:rsidRPr="001B6E92">
                  <w:rPr>
                    <w:rFonts w:ascii="Segoe UI Symbol" w:eastAsia="MS Gothic" w:hAnsi="Segoe UI Symbol" w:cs="Segoe UI Symbol"/>
                    <w:color w:val="002060"/>
                    <w:sz w:val="24"/>
                    <w:szCs w:val="24"/>
                  </w:rPr>
                  <w:t>☐</w:t>
                </w:r>
              </w:p>
            </w:tc>
          </w:sdtContent>
        </w:sdt>
      </w:tr>
      <w:tr w:rsidR="00C31C3D" w:rsidRPr="001B6E92" w14:paraId="06520C6E" w14:textId="77777777" w:rsidTr="007534CD">
        <w:tc>
          <w:tcPr>
            <w:tcW w:w="7797" w:type="dxa"/>
          </w:tcPr>
          <w:p w14:paraId="3B7F3A4F"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1AECB7C0" w14:textId="77777777" w:rsidR="009C392C" w:rsidRPr="001B6E92" w:rsidRDefault="009C392C" w:rsidP="00053F75">
            <w:pPr>
              <w:pStyle w:val="ListParagraph"/>
              <w:jc w:val="center"/>
              <w:rPr>
                <w:rFonts w:ascii="Times New Roman" w:hAnsi="Times New Roman" w:cs="Times New Roman"/>
                <w:sz w:val="24"/>
                <w:szCs w:val="24"/>
              </w:rPr>
            </w:pPr>
          </w:p>
        </w:tc>
      </w:tr>
      <w:tr w:rsidR="00C31C3D" w:rsidRPr="001B6E92" w14:paraId="20583D7B" w14:textId="77777777" w:rsidTr="007534CD">
        <w:tc>
          <w:tcPr>
            <w:tcW w:w="7797" w:type="dxa"/>
          </w:tcPr>
          <w:p w14:paraId="43234B4F" w14:textId="77777777" w:rsidR="002D2497"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Number of professionally qualified consulting engineers:</w:t>
            </w:r>
          </w:p>
          <w:p w14:paraId="6860E41E" w14:textId="1B1D03B1" w:rsidR="002D2497" w:rsidRPr="001B6E92" w:rsidRDefault="002D2497" w:rsidP="002D2497">
            <w:pPr>
              <w:pStyle w:val="ListParagraph"/>
              <w:rPr>
                <w:rFonts w:ascii="Times New Roman" w:hAnsi="Times New Roman" w:cs="Times New Roman"/>
                <w:sz w:val="24"/>
                <w:szCs w:val="24"/>
              </w:rPr>
            </w:pPr>
          </w:p>
        </w:tc>
        <w:sdt>
          <w:sdtPr>
            <w:rPr>
              <w:rFonts w:ascii="Times New Roman" w:hAnsi="Times New Roman" w:cs="Times New Roman"/>
              <w:sz w:val="24"/>
              <w:szCs w:val="24"/>
            </w:rPr>
            <w:id w:val="-1330902912"/>
            <w:placeholder>
              <w:docPart w:val="DefaultPlaceholder_-1854013440"/>
            </w:placeholder>
            <w:showingPlcHdr/>
            <w:text/>
          </w:sdtPr>
          <w:sdtContent>
            <w:tc>
              <w:tcPr>
                <w:tcW w:w="1219" w:type="dxa"/>
              </w:tcPr>
              <w:p w14:paraId="681C4A38" w14:textId="33F6245D" w:rsidR="002D2497" w:rsidRPr="001B6E92" w:rsidRDefault="00DE3114" w:rsidP="00053F75">
                <w:pPr>
                  <w:pStyle w:val="ListParagraph"/>
                  <w:ind w:left="81"/>
                  <w:jc w:val="center"/>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tc>
          </w:sdtContent>
        </w:sdt>
      </w:tr>
      <w:tr w:rsidR="00C31C3D" w:rsidRPr="001B6E92" w14:paraId="7908117A" w14:textId="77777777" w:rsidTr="007534CD">
        <w:tc>
          <w:tcPr>
            <w:tcW w:w="7797" w:type="dxa"/>
          </w:tcPr>
          <w:p w14:paraId="29AB823A" w14:textId="77777777" w:rsidR="009C392C" w:rsidRPr="001B6E92" w:rsidRDefault="009C392C" w:rsidP="009C392C">
            <w:pPr>
              <w:pStyle w:val="ListParagraph"/>
              <w:rPr>
                <w:rFonts w:ascii="Times New Roman" w:hAnsi="Times New Roman" w:cs="Times New Roman"/>
                <w:sz w:val="24"/>
                <w:szCs w:val="24"/>
              </w:rPr>
            </w:pPr>
          </w:p>
        </w:tc>
        <w:tc>
          <w:tcPr>
            <w:tcW w:w="1219" w:type="dxa"/>
          </w:tcPr>
          <w:p w14:paraId="33AFC43C" w14:textId="77777777" w:rsidR="009C392C" w:rsidRPr="001B6E92" w:rsidRDefault="009C392C" w:rsidP="00053F75">
            <w:pPr>
              <w:pStyle w:val="ListParagraph"/>
              <w:jc w:val="center"/>
              <w:rPr>
                <w:rFonts w:ascii="Times New Roman" w:hAnsi="Times New Roman" w:cs="Times New Roman"/>
                <w:sz w:val="24"/>
                <w:szCs w:val="24"/>
              </w:rPr>
            </w:pPr>
          </w:p>
        </w:tc>
      </w:tr>
      <w:tr w:rsidR="002D2497" w:rsidRPr="001B6E92" w14:paraId="0D3C41AA" w14:textId="77777777" w:rsidTr="009728C3">
        <w:tc>
          <w:tcPr>
            <w:tcW w:w="9016" w:type="dxa"/>
            <w:gridSpan w:val="2"/>
          </w:tcPr>
          <w:p w14:paraId="37D8A4EF" w14:textId="26B1DC9A" w:rsidR="002D2497" w:rsidRPr="001B6E92" w:rsidRDefault="002D2497" w:rsidP="002D2497">
            <w:pPr>
              <w:pStyle w:val="ListParagraph"/>
              <w:numPr>
                <w:ilvl w:val="0"/>
                <w:numId w:val="1"/>
              </w:numPr>
              <w:rPr>
                <w:rFonts w:ascii="Times New Roman" w:hAnsi="Times New Roman" w:cs="Times New Roman"/>
                <w:sz w:val="24"/>
                <w:szCs w:val="24"/>
              </w:rPr>
            </w:pPr>
            <w:r w:rsidRPr="001B6E92">
              <w:rPr>
                <w:rFonts w:ascii="Times New Roman" w:hAnsi="Times New Roman" w:cs="Times New Roman"/>
                <w:sz w:val="24"/>
                <w:szCs w:val="24"/>
              </w:rPr>
              <w:t>Brief description of projects (period from/to, client, project description, project scope) in Hong Kong in the last 36 months (or 6 months for Associate Membership).</w:t>
            </w:r>
          </w:p>
        </w:tc>
      </w:tr>
      <w:tr w:rsidR="002D2497" w:rsidRPr="001B6E92" w14:paraId="276C8117" w14:textId="77777777" w:rsidTr="009728C3">
        <w:tc>
          <w:tcPr>
            <w:tcW w:w="9016" w:type="dxa"/>
            <w:gridSpan w:val="2"/>
          </w:tcPr>
          <w:p w14:paraId="0F9CF5C0" w14:textId="5AE538FC" w:rsidR="002D2497" w:rsidRDefault="002D2497" w:rsidP="00A06841">
            <w:pPr>
              <w:ind w:left="743"/>
              <w:rPr>
                <w:rFonts w:ascii="Times New Roman" w:hAnsi="Times New Roman" w:cs="Times New Roman"/>
                <w:sz w:val="24"/>
                <w:szCs w:val="24"/>
              </w:rPr>
            </w:pPr>
          </w:p>
          <w:sdt>
            <w:sdtPr>
              <w:rPr>
                <w:rFonts w:ascii="Times New Roman" w:hAnsi="Times New Roman" w:cs="Times New Roman"/>
                <w:sz w:val="24"/>
                <w:szCs w:val="24"/>
              </w:rPr>
              <w:id w:val="1195957777"/>
              <w:placeholder>
                <w:docPart w:val="DefaultPlaceholder_-1854013440"/>
              </w:placeholder>
              <w:showingPlcHdr/>
              <w:text/>
            </w:sdtPr>
            <w:sdtContent>
              <w:p w14:paraId="26C7F6D0" w14:textId="5366FF63" w:rsidR="00A37B43" w:rsidRPr="001B6E92" w:rsidRDefault="00A37B43" w:rsidP="00A06841">
                <w:pPr>
                  <w:ind w:left="743"/>
                  <w:rPr>
                    <w:rFonts w:ascii="Times New Roman" w:hAnsi="Times New Roman" w:cs="Times New Roman"/>
                    <w:sz w:val="24"/>
                    <w:szCs w:val="24"/>
                  </w:rPr>
                </w:pPr>
                <w:r w:rsidRPr="00D36E02">
                  <w:rPr>
                    <w:rStyle w:val="PlaceholderText"/>
                    <w:rFonts w:ascii="Times New Roman" w:hAnsi="Times New Roman" w:cs="Times New Roman"/>
                    <w:color w:val="0070C0"/>
                    <w:sz w:val="24"/>
                    <w:szCs w:val="24"/>
                    <w:shd w:val="pct15" w:color="auto" w:fill="FFFFFF"/>
                  </w:rPr>
                  <w:t>Click or tap here to enter text.</w:t>
                </w:r>
              </w:p>
            </w:sdtContent>
          </w:sdt>
          <w:p w14:paraId="01C616FC" w14:textId="138C74FC" w:rsidR="002D2497" w:rsidRPr="001B6E92" w:rsidRDefault="002D2497" w:rsidP="00F50E10">
            <w:pPr>
              <w:rPr>
                <w:rFonts w:ascii="Times New Roman" w:hAnsi="Times New Roman" w:cs="Times New Roman"/>
                <w:sz w:val="24"/>
                <w:szCs w:val="24"/>
              </w:rPr>
            </w:pPr>
          </w:p>
        </w:tc>
      </w:tr>
      <w:tr w:rsidR="002D2497" w:rsidRPr="001B6E92" w14:paraId="291B1DA9" w14:textId="77777777" w:rsidTr="009728C3">
        <w:tc>
          <w:tcPr>
            <w:tcW w:w="9016" w:type="dxa"/>
            <w:gridSpan w:val="2"/>
          </w:tcPr>
          <w:p w14:paraId="24248BFD" w14:textId="0659008B" w:rsidR="002D2497" w:rsidRPr="001B6E92" w:rsidRDefault="002D2497" w:rsidP="00A06841">
            <w:pPr>
              <w:ind w:left="743"/>
              <w:rPr>
                <w:rFonts w:ascii="Times New Roman" w:hAnsi="Times New Roman" w:cs="Times New Roman"/>
                <w:i/>
                <w:iCs/>
                <w:sz w:val="24"/>
                <w:szCs w:val="24"/>
              </w:rPr>
            </w:pPr>
            <w:r w:rsidRPr="001B6E92">
              <w:rPr>
                <w:rFonts w:ascii="Times New Roman" w:hAnsi="Times New Roman" w:cs="Times New Roman"/>
                <w:i/>
                <w:iCs/>
              </w:rPr>
              <w:t>Remarks: Please include a copy of the Profile of the Firm.</w:t>
            </w:r>
          </w:p>
        </w:tc>
      </w:tr>
    </w:tbl>
    <w:p w14:paraId="2A8DF377" w14:textId="1068C542" w:rsidR="001E1CBC" w:rsidRPr="001B6E92" w:rsidRDefault="001E1CBC" w:rsidP="00F50E10">
      <w:pPr>
        <w:spacing w:after="0" w:line="240" w:lineRule="auto"/>
        <w:jc w:val="center"/>
        <w:rPr>
          <w:rFonts w:ascii="Times New Roman" w:hAnsi="Times New Roman" w:cs="Times New Roman"/>
          <w:sz w:val="24"/>
          <w:szCs w:val="24"/>
        </w:rPr>
      </w:pPr>
    </w:p>
    <w:p w14:paraId="5B64E640" w14:textId="77777777" w:rsidR="002D2497" w:rsidRPr="001B6E92" w:rsidRDefault="002D2497"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lastRenderedPageBreak/>
        <w:t>If elected to Membership/Associate Membership, this Firm undertakes to abide by the Memorandum of Association and Articles of Association (AoA) of The Association of Consulting Engineers of Hong Kong (ACEHK) as they now exist or as they may hereafter be</w:t>
      </w:r>
    </w:p>
    <w:p w14:paraId="1E642921" w14:textId="2034F057" w:rsidR="002D2497" w:rsidRPr="001B6E92" w:rsidRDefault="002D2497"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altered, amended or added to, for the purpose of determining whether this Firm continues to be eligible to be a Member/Associate Member of the Association.</w:t>
      </w:r>
    </w:p>
    <w:p w14:paraId="29F508CE" w14:textId="385FA073" w:rsidR="002D2497" w:rsidRPr="001B6E92" w:rsidRDefault="002D2497" w:rsidP="00C85A0C">
      <w:pPr>
        <w:spacing w:after="0" w:line="240" w:lineRule="auto"/>
        <w:jc w:val="both"/>
        <w:rPr>
          <w:rFonts w:ascii="Times New Roman" w:hAnsi="Times New Roman" w:cs="Times New Roman"/>
          <w:sz w:val="24"/>
          <w:szCs w:val="24"/>
        </w:rPr>
      </w:pPr>
    </w:p>
    <w:p w14:paraId="5D7E5DC6" w14:textId="77777777"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This Firm declares that it conforms to the definition of a Firm given in Article 1 as defined in</w:t>
      </w:r>
    </w:p>
    <w:p w14:paraId="53E05F8D" w14:textId="77777777"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the AoA of ACEHK and to supply to the Council upon receipt of a request from the Honorary</w:t>
      </w:r>
    </w:p>
    <w:p w14:paraId="479B3EE8" w14:textId="66B17E0E" w:rsidR="002D2497"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Secretary such confirmation regarding the Firm as the Council may from time to time require for such purpose.</w:t>
      </w:r>
    </w:p>
    <w:p w14:paraId="423DDADE" w14:textId="5A02532F" w:rsidR="00CE7ED1" w:rsidRPr="001B6E92" w:rsidRDefault="00CE7ED1" w:rsidP="00C85A0C">
      <w:pPr>
        <w:spacing w:after="0" w:line="240" w:lineRule="auto"/>
        <w:jc w:val="both"/>
        <w:rPr>
          <w:rFonts w:ascii="Times New Roman" w:hAnsi="Times New Roman" w:cs="Times New Roman"/>
          <w:sz w:val="24"/>
          <w:szCs w:val="24"/>
        </w:rPr>
      </w:pPr>
    </w:p>
    <w:p w14:paraId="263E186E" w14:textId="134E7A2A"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This Firm further undertakes not to bring any action against the Council, any member of the Council, or the Association in the event that the Firm's name is removed from the Register of Members or any of its Registered Principals' names are removed from the Register of Principals.</w:t>
      </w:r>
    </w:p>
    <w:p w14:paraId="44B16BA2" w14:textId="657AFF8A" w:rsidR="00CE7ED1" w:rsidRPr="001B6E92" w:rsidRDefault="00CE7ED1" w:rsidP="00C85A0C">
      <w:pPr>
        <w:spacing w:after="0" w:line="240" w:lineRule="auto"/>
        <w:jc w:val="both"/>
        <w:rPr>
          <w:rFonts w:ascii="Times New Roman" w:hAnsi="Times New Roman" w:cs="Times New Roman"/>
          <w:sz w:val="24"/>
          <w:szCs w:val="24"/>
        </w:rPr>
      </w:pPr>
    </w:p>
    <w:p w14:paraId="3AAA3B3B" w14:textId="4E822221" w:rsidR="00CE7ED1" w:rsidRPr="001B6E92" w:rsidRDefault="00CE7ED1" w:rsidP="00C85A0C">
      <w:pPr>
        <w:spacing w:after="0" w:line="240" w:lineRule="auto"/>
        <w:jc w:val="both"/>
        <w:rPr>
          <w:rFonts w:ascii="Times New Roman" w:hAnsi="Times New Roman" w:cs="Times New Roman"/>
          <w:sz w:val="24"/>
          <w:szCs w:val="24"/>
        </w:rPr>
      </w:pPr>
      <w:r w:rsidRPr="001B6E92">
        <w:rPr>
          <w:rFonts w:ascii="Times New Roman" w:hAnsi="Times New Roman" w:cs="Times New Roman"/>
          <w:sz w:val="24"/>
          <w:szCs w:val="24"/>
        </w:rPr>
        <w:t>The Firm wishes to apply to register as Registered Principals the persons whose names and details appear on Form A2 attached.</w:t>
      </w:r>
    </w:p>
    <w:p w14:paraId="71643017" w14:textId="2B95D5F9" w:rsidR="00CE7ED1" w:rsidRPr="001B6E92" w:rsidRDefault="00CE7ED1" w:rsidP="00CE7ED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03048A" w:rsidRPr="001B6E92" w14:paraId="04C49260" w14:textId="77777777" w:rsidTr="00A803FC">
        <w:tc>
          <w:tcPr>
            <w:tcW w:w="2552" w:type="dxa"/>
          </w:tcPr>
          <w:p w14:paraId="35F44E52" w14:textId="5C95418A" w:rsidR="00A06841" w:rsidRPr="001B6E92" w:rsidRDefault="00A06841" w:rsidP="00CE7ED1">
            <w:pPr>
              <w:rPr>
                <w:rFonts w:ascii="Times New Roman" w:hAnsi="Times New Roman" w:cs="Times New Roman"/>
                <w:sz w:val="24"/>
                <w:szCs w:val="24"/>
              </w:rPr>
            </w:pPr>
          </w:p>
          <w:p w14:paraId="65003AA0" w14:textId="54D5F0C1" w:rsidR="00535197" w:rsidRPr="001B6E92" w:rsidRDefault="00535197" w:rsidP="00CE7ED1">
            <w:pPr>
              <w:rPr>
                <w:rFonts w:ascii="Times New Roman" w:hAnsi="Times New Roman" w:cs="Times New Roman"/>
                <w:sz w:val="24"/>
                <w:szCs w:val="24"/>
              </w:rPr>
            </w:pPr>
          </w:p>
          <w:p w14:paraId="2E81F3C8" w14:textId="4A720710" w:rsidR="00535197" w:rsidRPr="001B6E92" w:rsidRDefault="00535197" w:rsidP="00CE7ED1">
            <w:pPr>
              <w:rPr>
                <w:rFonts w:ascii="Times New Roman" w:hAnsi="Times New Roman" w:cs="Times New Roman"/>
                <w:sz w:val="24"/>
                <w:szCs w:val="24"/>
              </w:rPr>
            </w:pPr>
          </w:p>
          <w:p w14:paraId="1385CEA0" w14:textId="77777777" w:rsidR="00535197" w:rsidRPr="001B6E92" w:rsidRDefault="00535197" w:rsidP="00CE7ED1">
            <w:pPr>
              <w:rPr>
                <w:rFonts w:ascii="Times New Roman" w:hAnsi="Times New Roman" w:cs="Times New Roman"/>
                <w:sz w:val="24"/>
                <w:szCs w:val="24"/>
              </w:rPr>
            </w:pPr>
          </w:p>
          <w:p w14:paraId="3DBE829F" w14:textId="5A637E62"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Signed:</w:t>
            </w:r>
          </w:p>
        </w:tc>
        <w:tc>
          <w:tcPr>
            <w:tcW w:w="6464" w:type="dxa"/>
            <w:tcBorders>
              <w:bottom w:val="single" w:sz="4" w:space="0" w:color="auto"/>
            </w:tcBorders>
          </w:tcPr>
          <w:p w14:paraId="50A5D40B" w14:textId="77777777" w:rsidR="0003048A" w:rsidRPr="001B6E92" w:rsidRDefault="0003048A" w:rsidP="00CE7ED1">
            <w:pPr>
              <w:rPr>
                <w:rFonts w:ascii="Times New Roman" w:hAnsi="Times New Roman" w:cs="Times New Roman"/>
                <w:sz w:val="24"/>
                <w:szCs w:val="24"/>
              </w:rPr>
            </w:pPr>
          </w:p>
        </w:tc>
      </w:tr>
      <w:tr w:rsidR="0003048A" w:rsidRPr="001B6E92" w14:paraId="2639C61E" w14:textId="77777777" w:rsidTr="00A803FC">
        <w:tc>
          <w:tcPr>
            <w:tcW w:w="2552" w:type="dxa"/>
          </w:tcPr>
          <w:p w14:paraId="04302154" w14:textId="77777777" w:rsidR="0003048A" w:rsidRPr="001B6E92" w:rsidRDefault="0003048A" w:rsidP="00CE7ED1">
            <w:pPr>
              <w:rPr>
                <w:rFonts w:ascii="Times New Roman" w:hAnsi="Times New Roman" w:cs="Times New Roman"/>
                <w:sz w:val="24"/>
                <w:szCs w:val="24"/>
              </w:rPr>
            </w:pPr>
          </w:p>
        </w:tc>
        <w:tc>
          <w:tcPr>
            <w:tcW w:w="6464" w:type="dxa"/>
            <w:tcBorders>
              <w:top w:val="single" w:sz="4" w:space="0" w:color="auto"/>
            </w:tcBorders>
          </w:tcPr>
          <w:p w14:paraId="457B4CB0" w14:textId="02572090"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Authorised Signatory</w:t>
            </w:r>
            <w:r w:rsidRPr="001B6E92">
              <w:rPr>
                <w:rFonts w:ascii="Times New Roman" w:hAnsi="Times New Roman" w:cs="Times New Roman"/>
                <w:sz w:val="24"/>
                <w:szCs w:val="24"/>
              </w:rPr>
              <w:t>]</w:t>
            </w:r>
          </w:p>
        </w:tc>
      </w:tr>
      <w:tr w:rsidR="00A06841" w:rsidRPr="001B6E92" w14:paraId="0DD94132" w14:textId="77777777" w:rsidTr="00A803FC">
        <w:tc>
          <w:tcPr>
            <w:tcW w:w="2552" w:type="dxa"/>
          </w:tcPr>
          <w:p w14:paraId="151E5A47" w14:textId="77777777" w:rsidR="00A06841" w:rsidRPr="001B6E92" w:rsidRDefault="00A06841" w:rsidP="00CE7ED1">
            <w:pPr>
              <w:rPr>
                <w:rFonts w:ascii="Times New Roman" w:hAnsi="Times New Roman" w:cs="Times New Roman"/>
                <w:sz w:val="24"/>
                <w:szCs w:val="24"/>
              </w:rPr>
            </w:pPr>
          </w:p>
        </w:tc>
        <w:tc>
          <w:tcPr>
            <w:tcW w:w="6464" w:type="dxa"/>
          </w:tcPr>
          <w:p w14:paraId="487A1089" w14:textId="77777777" w:rsidR="00A06841" w:rsidRPr="001B6E92" w:rsidRDefault="00A06841" w:rsidP="00CE7ED1">
            <w:pPr>
              <w:rPr>
                <w:rFonts w:ascii="Times New Roman" w:hAnsi="Times New Roman" w:cs="Times New Roman"/>
                <w:sz w:val="24"/>
                <w:szCs w:val="24"/>
              </w:rPr>
            </w:pPr>
          </w:p>
        </w:tc>
      </w:tr>
      <w:tr w:rsidR="0003048A" w:rsidRPr="001B6E92" w14:paraId="2D1EAFA5" w14:textId="77777777" w:rsidTr="00A803FC">
        <w:tc>
          <w:tcPr>
            <w:tcW w:w="2552" w:type="dxa"/>
          </w:tcPr>
          <w:p w14:paraId="67C56C44" w14:textId="0B37214E"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Name:</w:t>
            </w:r>
          </w:p>
        </w:tc>
        <w:sdt>
          <w:sdtPr>
            <w:rPr>
              <w:rFonts w:ascii="Times New Roman" w:hAnsi="Times New Roman" w:cs="Times New Roman"/>
              <w:sz w:val="24"/>
              <w:szCs w:val="24"/>
            </w:rPr>
            <w:id w:val="-941069194"/>
            <w:placeholder>
              <w:docPart w:val="DefaultPlaceholder_-1854013440"/>
            </w:placeholder>
            <w:showingPlcHdr/>
            <w:text/>
          </w:sdtPr>
          <w:sdtContent>
            <w:tc>
              <w:tcPr>
                <w:tcW w:w="6464" w:type="dxa"/>
                <w:tcBorders>
                  <w:bottom w:val="single" w:sz="4" w:space="0" w:color="auto"/>
                </w:tcBorders>
              </w:tcPr>
              <w:p w14:paraId="1BD7492B" w14:textId="1C090A27" w:rsidR="0003048A" w:rsidRPr="001B6E92" w:rsidRDefault="00AE142E"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here to enter text.</w:t>
                </w:r>
              </w:p>
            </w:tc>
          </w:sdtContent>
        </w:sdt>
      </w:tr>
      <w:tr w:rsidR="0003048A" w:rsidRPr="001B6E92" w14:paraId="74C2C773" w14:textId="77777777" w:rsidTr="00A803FC">
        <w:tc>
          <w:tcPr>
            <w:tcW w:w="2552" w:type="dxa"/>
          </w:tcPr>
          <w:p w14:paraId="65B09363" w14:textId="77777777" w:rsidR="0003048A" w:rsidRPr="001B6E92" w:rsidRDefault="0003048A" w:rsidP="00CE7ED1">
            <w:pPr>
              <w:rPr>
                <w:rFonts w:ascii="Times New Roman" w:hAnsi="Times New Roman" w:cs="Times New Roman"/>
                <w:sz w:val="24"/>
                <w:szCs w:val="24"/>
              </w:rPr>
            </w:pPr>
          </w:p>
        </w:tc>
        <w:tc>
          <w:tcPr>
            <w:tcW w:w="6464" w:type="dxa"/>
            <w:tcBorders>
              <w:top w:val="single" w:sz="4" w:space="0" w:color="auto"/>
            </w:tcBorders>
          </w:tcPr>
          <w:p w14:paraId="42132D6F" w14:textId="08C3BD4F"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w:t>
            </w:r>
            <w:r w:rsidRPr="001B6E92">
              <w:rPr>
                <w:rFonts w:ascii="Times New Roman" w:hAnsi="Times New Roman" w:cs="Times New Roman"/>
                <w:i/>
                <w:iCs/>
                <w:sz w:val="24"/>
                <w:szCs w:val="24"/>
              </w:rPr>
              <w:t>Name of Authorised Representative</w:t>
            </w:r>
            <w:r w:rsidRPr="001B6E92">
              <w:rPr>
                <w:rFonts w:ascii="Times New Roman" w:hAnsi="Times New Roman" w:cs="Times New Roman"/>
                <w:sz w:val="24"/>
                <w:szCs w:val="24"/>
              </w:rPr>
              <w:t>]</w:t>
            </w:r>
          </w:p>
        </w:tc>
      </w:tr>
      <w:tr w:rsidR="00A06841" w:rsidRPr="001B6E92" w14:paraId="56FBCEF7" w14:textId="77777777" w:rsidTr="00A803FC">
        <w:tc>
          <w:tcPr>
            <w:tcW w:w="2552" w:type="dxa"/>
          </w:tcPr>
          <w:p w14:paraId="2BC23DD3" w14:textId="77777777" w:rsidR="00A06841" w:rsidRPr="001B6E92" w:rsidRDefault="00A06841" w:rsidP="00CE7ED1">
            <w:pPr>
              <w:rPr>
                <w:rFonts w:ascii="Times New Roman" w:hAnsi="Times New Roman" w:cs="Times New Roman"/>
                <w:sz w:val="24"/>
                <w:szCs w:val="24"/>
              </w:rPr>
            </w:pPr>
          </w:p>
        </w:tc>
        <w:tc>
          <w:tcPr>
            <w:tcW w:w="6464" w:type="dxa"/>
          </w:tcPr>
          <w:p w14:paraId="55CA8FCF" w14:textId="77777777" w:rsidR="00A06841" w:rsidRPr="001B6E92" w:rsidRDefault="00A06841" w:rsidP="00CE7ED1">
            <w:pPr>
              <w:rPr>
                <w:rFonts w:ascii="Times New Roman" w:hAnsi="Times New Roman" w:cs="Times New Roman"/>
                <w:sz w:val="24"/>
                <w:szCs w:val="24"/>
              </w:rPr>
            </w:pPr>
          </w:p>
        </w:tc>
      </w:tr>
      <w:tr w:rsidR="0003048A" w:rsidRPr="001B6E92" w14:paraId="461018DE" w14:textId="77777777" w:rsidTr="00A62557">
        <w:tc>
          <w:tcPr>
            <w:tcW w:w="2552" w:type="dxa"/>
          </w:tcPr>
          <w:p w14:paraId="6C0E1E22" w14:textId="3FB21029"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Position in Company:</w:t>
            </w:r>
          </w:p>
        </w:tc>
        <w:sdt>
          <w:sdtPr>
            <w:rPr>
              <w:rFonts w:ascii="Times New Roman" w:hAnsi="Times New Roman" w:cs="Times New Roman"/>
              <w:sz w:val="24"/>
              <w:szCs w:val="24"/>
            </w:rPr>
            <w:id w:val="-601183206"/>
            <w:placeholder>
              <w:docPart w:val="DefaultPlaceholder_-1854013440"/>
            </w:placeholder>
            <w:showingPlcHdr/>
            <w:text/>
          </w:sdtPr>
          <w:sdtContent>
            <w:tc>
              <w:tcPr>
                <w:tcW w:w="6464" w:type="dxa"/>
                <w:tcBorders>
                  <w:bottom w:val="single" w:sz="4" w:space="0" w:color="auto"/>
                </w:tcBorders>
              </w:tcPr>
              <w:p w14:paraId="74A7024C" w14:textId="5E02FE7A" w:rsidR="0003048A" w:rsidRPr="001B6E92" w:rsidRDefault="00AE142E"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here to enter text.</w:t>
                </w:r>
              </w:p>
            </w:tc>
          </w:sdtContent>
        </w:sdt>
      </w:tr>
      <w:tr w:rsidR="00A06841" w:rsidRPr="001B6E92" w14:paraId="0FB3F2D6" w14:textId="77777777" w:rsidTr="00A62557">
        <w:tc>
          <w:tcPr>
            <w:tcW w:w="2552" w:type="dxa"/>
          </w:tcPr>
          <w:p w14:paraId="335A6A5C" w14:textId="77777777" w:rsidR="00A06841" w:rsidRPr="001B6E92" w:rsidRDefault="00A06841" w:rsidP="00CE7ED1">
            <w:pPr>
              <w:rPr>
                <w:rFonts w:ascii="Times New Roman" w:hAnsi="Times New Roman" w:cs="Times New Roman"/>
                <w:sz w:val="24"/>
                <w:szCs w:val="24"/>
              </w:rPr>
            </w:pPr>
          </w:p>
        </w:tc>
        <w:tc>
          <w:tcPr>
            <w:tcW w:w="6464" w:type="dxa"/>
            <w:tcBorders>
              <w:top w:val="single" w:sz="4" w:space="0" w:color="auto"/>
            </w:tcBorders>
          </w:tcPr>
          <w:p w14:paraId="2EAF21E4" w14:textId="77777777" w:rsidR="00A06841" w:rsidRPr="001B6E92" w:rsidRDefault="00A06841" w:rsidP="00CE7ED1">
            <w:pPr>
              <w:rPr>
                <w:rFonts w:ascii="Times New Roman" w:hAnsi="Times New Roman" w:cs="Times New Roman"/>
                <w:sz w:val="24"/>
                <w:szCs w:val="24"/>
              </w:rPr>
            </w:pPr>
          </w:p>
        </w:tc>
      </w:tr>
      <w:tr w:rsidR="0003048A" w:rsidRPr="001B6E92" w14:paraId="554A63F1" w14:textId="77777777" w:rsidTr="00A62557">
        <w:tc>
          <w:tcPr>
            <w:tcW w:w="2552" w:type="dxa"/>
          </w:tcPr>
          <w:p w14:paraId="61841DBD" w14:textId="529B64A7" w:rsidR="0003048A" w:rsidRPr="001B6E92" w:rsidRDefault="0003048A" w:rsidP="00CE7ED1">
            <w:pPr>
              <w:rPr>
                <w:rFonts w:ascii="Times New Roman" w:hAnsi="Times New Roman" w:cs="Times New Roman"/>
                <w:sz w:val="24"/>
                <w:szCs w:val="24"/>
              </w:rPr>
            </w:pPr>
            <w:r w:rsidRPr="001B6E92">
              <w:rPr>
                <w:rFonts w:ascii="Times New Roman" w:hAnsi="Times New Roman" w:cs="Times New Roman"/>
                <w:sz w:val="24"/>
                <w:szCs w:val="24"/>
              </w:rPr>
              <w:t>Date:</w:t>
            </w:r>
          </w:p>
        </w:tc>
        <w:sdt>
          <w:sdtPr>
            <w:rPr>
              <w:rFonts w:ascii="Times New Roman" w:hAnsi="Times New Roman" w:cs="Times New Roman"/>
              <w:color w:val="0070C0"/>
              <w:sz w:val="24"/>
              <w:szCs w:val="24"/>
            </w:rPr>
            <w:id w:val="-170801722"/>
            <w:placeholder>
              <w:docPart w:val="F2014C9330764AB9A04F6D8CBD87C382"/>
            </w:placeholder>
            <w:showingPlcHdr/>
            <w:date w:fullDate="2022-05-13T00:00:00Z">
              <w:dateFormat w:val="dddd, d MMMM yyyy"/>
              <w:lid w:val="en-HK"/>
              <w:storeMappedDataAs w:val="dateTime"/>
              <w:calendar w:val="gregorian"/>
            </w:date>
          </w:sdtPr>
          <w:sdtContent>
            <w:tc>
              <w:tcPr>
                <w:tcW w:w="6464" w:type="dxa"/>
                <w:tcBorders>
                  <w:bottom w:val="single" w:sz="4" w:space="0" w:color="auto"/>
                </w:tcBorders>
              </w:tcPr>
              <w:p w14:paraId="2475C66F" w14:textId="6048983C" w:rsidR="0003048A" w:rsidRPr="001B6E92" w:rsidRDefault="00777F6F" w:rsidP="00CE7ED1">
                <w:pPr>
                  <w:rPr>
                    <w:rFonts w:ascii="Times New Roman" w:hAnsi="Times New Roman" w:cs="Times New Roman"/>
                    <w:sz w:val="24"/>
                    <w:szCs w:val="24"/>
                  </w:rPr>
                </w:pPr>
                <w:r w:rsidRPr="00D36E02">
                  <w:rPr>
                    <w:rStyle w:val="PlaceholderText"/>
                    <w:rFonts w:ascii="Times New Roman" w:hAnsi="Times New Roman" w:cs="Times New Roman"/>
                    <w:color w:val="0070C0"/>
                    <w:shd w:val="pct15" w:color="auto" w:fill="FFFFFF"/>
                  </w:rPr>
                  <w:t>Click or tap to enter a date.</w:t>
                </w:r>
              </w:p>
            </w:tc>
          </w:sdtContent>
        </w:sdt>
      </w:tr>
    </w:tbl>
    <w:p w14:paraId="2E3E6F6D" w14:textId="2E713987" w:rsidR="00CE7ED1" w:rsidRPr="001B6E92" w:rsidRDefault="00CE7ED1" w:rsidP="00CE7ED1">
      <w:pPr>
        <w:spacing w:after="0" w:line="240" w:lineRule="auto"/>
        <w:rPr>
          <w:rFonts w:ascii="Times New Roman" w:hAnsi="Times New Roman" w:cs="Times New Roman"/>
          <w:sz w:val="24"/>
          <w:szCs w:val="24"/>
        </w:rPr>
      </w:pPr>
    </w:p>
    <w:p w14:paraId="6CEC149E" w14:textId="77777777" w:rsidR="00D736D4" w:rsidRPr="001B6E92" w:rsidRDefault="00D736D4">
      <w:pPr>
        <w:rPr>
          <w:rFonts w:ascii="Times New Roman" w:hAnsi="Times New Roman" w:cs="Times New Roman"/>
          <w:b/>
          <w:bCs/>
          <w:sz w:val="24"/>
          <w:szCs w:val="24"/>
        </w:rPr>
      </w:pPr>
      <w:r w:rsidRPr="001B6E92">
        <w:rPr>
          <w:rFonts w:ascii="Times New Roman" w:hAnsi="Times New Roman" w:cs="Times New Roman"/>
          <w:b/>
          <w:bCs/>
          <w:sz w:val="24"/>
          <w:szCs w:val="24"/>
        </w:rPr>
        <w:br w:type="page"/>
      </w:r>
    </w:p>
    <w:p w14:paraId="06DBDBC6" w14:textId="5A746812" w:rsidR="0003048A" w:rsidRPr="001B6E92" w:rsidRDefault="0003048A" w:rsidP="007A3AB8">
      <w:pPr>
        <w:spacing w:after="120" w:line="240" w:lineRule="auto"/>
        <w:rPr>
          <w:rFonts w:ascii="Times New Roman" w:hAnsi="Times New Roman" w:cs="Times New Roman"/>
          <w:b/>
          <w:bCs/>
          <w:sz w:val="24"/>
          <w:szCs w:val="24"/>
        </w:rPr>
      </w:pPr>
      <w:r w:rsidRPr="001B6E92">
        <w:rPr>
          <w:rFonts w:ascii="Times New Roman" w:hAnsi="Times New Roman" w:cs="Times New Roman"/>
          <w:b/>
          <w:bCs/>
          <w:sz w:val="24"/>
          <w:szCs w:val="24"/>
        </w:rPr>
        <w:lastRenderedPageBreak/>
        <w:t>Notes to applicants for Membership/Associate Membership:</w:t>
      </w:r>
    </w:p>
    <w:p w14:paraId="59C621B1" w14:textId="322A25FD"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Membership of the ACEHK shall comprise Firms which have been in practice continuously in Hong Kong for a minimum of 36 months and intend to continue to practice in Hong Kong.</w:t>
      </w:r>
    </w:p>
    <w:p w14:paraId="16002DEF" w14:textId="77777777" w:rsidR="007674A4" w:rsidRPr="001B6E92" w:rsidRDefault="007674A4" w:rsidP="00CA31CC">
      <w:pPr>
        <w:pStyle w:val="ListParagraph"/>
        <w:spacing w:afterLines="120" w:after="288" w:line="240" w:lineRule="auto"/>
        <w:jc w:val="both"/>
        <w:rPr>
          <w:rFonts w:ascii="Times New Roman" w:hAnsi="Times New Roman" w:cs="Times New Roman"/>
          <w:sz w:val="24"/>
          <w:szCs w:val="24"/>
        </w:rPr>
      </w:pPr>
    </w:p>
    <w:p w14:paraId="49E43F1C" w14:textId="29A94928"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 xml:space="preserve">Firms which have been in practice in Hong Kong for less than 36 </w:t>
      </w:r>
      <w:r w:rsidR="005A25FE" w:rsidRPr="001B6E92">
        <w:rPr>
          <w:rFonts w:ascii="Times New Roman" w:hAnsi="Times New Roman" w:cs="Times New Roman"/>
          <w:sz w:val="24"/>
          <w:szCs w:val="24"/>
        </w:rPr>
        <w:t>months,</w:t>
      </w:r>
      <w:r w:rsidRPr="001B6E92">
        <w:rPr>
          <w:rFonts w:ascii="Times New Roman" w:hAnsi="Times New Roman" w:cs="Times New Roman"/>
          <w:sz w:val="24"/>
          <w:szCs w:val="24"/>
        </w:rPr>
        <w:t xml:space="preserve"> but more</w:t>
      </w:r>
      <w:r w:rsidR="005A25FE" w:rsidRPr="001B6E92">
        <w:rPr>
          <w:rFonts w:ascii="Times New Roman" w:hAnsi="Times New Roman" w:cs="Times New Roman"/>
          <w:sz w:val="24"/>
          <w:szCs w:val="24"/>
        </w:rPr>
        <w:t xml:space="preserve"> </w:t>
      </w:r>
      <w:r w:rsidRPr="001B6E92">
        <w:rPr>
          <w:rFonts w:ascii="Times New Roman" w:hAnsi="Times New Roman" w:cs="Times New Roman"/>
          <w:sz w:val="24"/>
          <w:szCs w:val="24"/>
        </w:rPr>
        <w:t>than 6 months may apply to be Associate Members of ACEHK. Associate Members</w:t>
      </w:r>
      <w:r w:rsidR="005A25FE" w:rsidRPr="001B6E92">
        <w:rPr>
          <w:rFonts w:ascii="Times New Roman" w:hAnsi="Times New Roman" w:cs="Times New Roman"/>
          <w:sz w:val="24"/>
          <w:szCs w:val="24"/>
        </w:rPr>
        <w:t xml:space="preserve"> </w:t>
      </w:r>
      <w:r w:rsidRPr="001B6E92">
        <w:rPr>
          <w:rFonts w:ascii="Times New Roman" w:hAnsi="Times New Roman" w:cs="Times New Roman"/>
          <w:sz w:val="24"/>
          <w:szCs w:val="24"/>
        </w:rPr>
        <w:t>may apply to become a Member after the Firm has been in practice for 36 months</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and intends to continue to practice in Hong Kong.</w:t>
      </w:r>
    </w:p>
    <w:p w14:paraId="5E684192" w14:textId="77777777" w:rsidR="006F2413" w:rsidRPr="001B6E92" w:rsidRDefault="006F2413" w:rsidP="00CA31CC">
      <w:pPr>
        <w:pStyle w:val="ListParagraph"/>
        <w:spacing w:afterLines="120" w:after="288" w:line="240" w:lineRule="auto"/>
        <w:jc w:val="both"/>
        <w:rPr>
          <w:rFonts w:ascii="Times New Roman" w:hAnsi="Times New Roman" w:cs="Times New Roman"/>
          <w:sz w:val="24"/>
          <w:szCs w:val="24"/>
        </w:rPr>
      </w:pPr>
    </w:p>
    <w:p w14:paraId="24FFA4BF" w14:textId="3FF8D831"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A Firm shall be either a Firm of Consulting Engineers or a Multi-professional Firm</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practising and intending to continue practising in Hong Kong. The meanings of a</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Firm of Consulting Engineers and a Multi-professional Firm are defined in the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 xml:space="preserve">Articles of Association (AoA) of the ACEHK. A copy of the Memorandum of Association and AoA could be viewed at the ACEHK web site at </w:t>
      </w:r>
      <w:hyperlink r:id="rId8" w:history="1">
        <w:r w:rsidR="00EB0729" w:rsidRPr="001B6E92">
          <w:rPr>
            <w:rStyle w:val="Hyperlink"/>
            <w:rFonts w:ascii="Times New Roman" w:hAnsi="Times New Roman" w:cs="Times New Roman"/>
            <w:sz w:val="24"/>
            <w:szCs w:val="24"/>
          </w:rPr>
          <w:t>http://www.acehk.org.hk</w:t>
        </w:r>
      </w:hyperlink>
    </w:p>
    <w:p w14:paraId="04DB9E2E" w14:textId="77777777" w:rsidR="00EB0729" w:rsidRPr="001B6E92" w:rsidRDefault="00EB0729" w:rsidP="00CA31CC">
      <w:pPr>
        <w:pStyle w:val="ListParagraph"/>
        <w:spacing w:afterLines="120" w:after="288" w:line="240" w:lineRule="auto"/>
        <w:jc w:val="both"/>
        <w:rPr>
          <w:rFonts w:ascii="Times New Roman" w:hAnsi="Times New Roman" w:cs="Times New Roman"/>
          <w:sz w:val="24"/>
          <w:szCs w:val="24"/>
        </w:rPr>
      </w:pPr>
    </w:p>
    <w:p w14:paraId="1D769C6D" w14:textId="4D8569D8"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All Firms or Associate Firms in a group of firms conforming to the definition of a</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Firm and practising wholly or partially in or from Hong Kong shall register</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separately as Members or Associate Members unless the circumstances are such that the Council of ACEHK in its absolute discretion permits an exception to be made.</w:t>
      </w:r>
    </w:p>
    <w:p w14:paraId="123A5285" w14:textId="77777777" w:rsidR="00C376D6" w:rsidRPr="001B6E92" w:rsidRDefault="00C376D6" w:rsidP="00CA31CC">
      <w:pPr>
        <w:pStyle w:val="ListParagraph"/>
        <w:spacing w:afterLines="120" w:after="288" w:line="240" w:lineRule="auto"/>
        <w:jc w:val="both"/>
        <w:rPr>
          <w:rFonts w:ascii="Times New Roman" w:hAnsi="Times New Roman" w:cs="Times New Roman"/>
          <w:sz w:val="24"/>
          <w:szCs w:val="24"/>
        </w:rPr>
      </w:pPr>
    </w:p>
    <w:p w14:paraId="476CF8C8" w14:textId="05E1D927"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Each Firm and Associate Firm shall have a minimum number of Consulting</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Engineers who conforms to the requirements stipulated in the AoA and are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registered as Registered Principals.</w:t>
      </w:r>
    </w:p>
    <w:p w14:paraId="44545BC6" w14:textId="77777777" w:rsidR="00602AE3" w:rsidRPr="001B6E92" w:rsidRDefault="00602AE3" w:rsidP="00CA31CC">
      <w:pPr>
        <w:pStyle w:val="ListParagraph"/>
        <w:spacing w:afterLines="120" w:after="288" w:line="240" w:lineRule="auto"/>
        <w:jc w:val="both"/>
        <w:rPr>
          <w:rFonts w:ascii="Times New Roman" w:hAnsi="Times New Roman" w:cs="Times New Roman"/>
          <w:sz w:val="24"/>
          <w:szCs w:val="24"/>
        </w:rPr>
      </w:pPr>
    </w:p>
    <w:p w14:paraId="3AAFA576" w14:textId="2F341DF1"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It shall be a condition of Membership and Associate Membership that on admission</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and at all times thereafter every Member/Associate Member shall observe the</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requirements stipulated in the AoA.</w:t>
      </w:r>
    </w:p>
    <w:p w14:paraId="7D6D6B55" w14:textId="77777777" w:rsidR="00A1580A" w:rsidRPr="001B6E92" w:rsidRDefault="00A1580A" w:rsidP="00CA31CC">
      <w:pPr>
        <w:pStyle w:val="ListParagraph"/>
        <w:spacing w:afterLines="120" w:after="288" w:line="240" w:lineRule="auto"/>
        <w:jc w:val="both"/>
        <w:rPr>
          <w:rFonts w:ascii="Times New Roman" w:hAnsi="Times New Roman" w:cs="Times New Roman"/>
          <w:sz w:val="24"/>
          <w:szCs w:val="24"/>
        </w:rPr>
      </w:pPr>
    </w:p>
    <w:p w14:paraId="46497F64" w14:textId="335D0352"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Each Member or Associate Member shall pay a basic annual subscription fee of</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HK$</w:t>
      </w:r>
      <w:r w:rsidR="005C0452">
        <w:rPr>
          <w:rFonts w:ascii="Times New Roman" w:eastAsia="PMingLiU" w:hAnsi="Times New Roman" w:cs="Times New Roman" w:hint="eastAsia"/>
          <w:sz w:val="24"/>
          <w:szCs w:val="24"/>
          <w:lang w:eastAsia="zh-TW"/>
        </w:rPr>
        <w:t>6</w:t>
      </w:r>
      <w:r w:rsidRPr="001B6E92">
        <w:rPr>
          <w:rFonts w:ascii="Times New Roman" w:hAnsi="Times New Roman" w:cs="Times New Roman"/>
          <w:sz w:val="24"/>
          <w:szCs w:val="24"/>
        </w:rPr>
        <w:t>,000.00 plus HK$</w:t>
      </w:r>
      <w:r w:rsidR="005C0452">
        <w:rPr>
          <w:rFonts w:ascii="Times New Roman" w:eastAsia="PMingLiU" w:hAnsi="Times New Roman" w:cs="Times New Roman" w:hint="eastAsia"/>
          <w:sz w:val="24"/>
          <w:szCs w:val="24"/>
          <w:lang w:eastAsia="zh-TW"/>
        </w:rPr>
        <w:t>9</w:t>
      </w:r>
      <w:r w:rsidRPr="001B6E92">
        <w:rPr>
          <w:rFonts w:ascii="Times New Roman" w:hAnsi="Times New Roman" w:cs="Times New Roman"/>
          <w:sz w:val="24"/>
          <w:szCs w:val="24"/>
        </w:rPr>
        <w:t>0.00 per number of staff employed by the Member or</w:t>
      </w:r>
      <w:r w:rsidR="00DB2F5A" w:rsidRPr="001B6E92">
        <w:rPr>
          <w:rFonts w:ascii="Times New Roman" w:hAnsi="Times New Roman" w:cs="Times New Roman"/>
          <w:sz w:val="24"/>
          <w:szCs w:val="24"/>
        </w:rPr>
        <w:t xml:space="preserve"> </w:t>
      </w:r>
      <w:r w:rsidRPr="001B6E92">
        <w:rPr>
          <w:rFonts w:ascii="Times New Roman" w:hAnsi="Times New Roman" w:cs="Times New Roman"/>
          <w:sz w:val="24"/>
          <w:szCs w:val="24"/>
        </w:rPr>
        <w:t>Associate Member. Such rate is subject to change.</w:t>
      </w:r>
    </w:p>
    <w:p w14:paraId="301D6648" w14:textId="77777777" w:rsidR="000934A3" w:rsidRPr="001B6E92" w:rsidRDefault="000934A3" w:rsidP="00CA31CC">
      <w:pPr>
        <w:pStyle w:val="ListParagraph"/>
        <w:spacing w:afterLines="120" w:after="288" w:line="240" w:lineRule="auto"/>
        <w:jc w:val="both"/>
        <w:rPr>
          <w:rFonts w:ascii="Times New Roman" w:hAnsi="Times New Roman" w:cs="Times New Roman"/>
          <w:sz w:val="24"/>
          <w:szCs w:val="24"/>
        </w:rPr>
      </w:pPr>
    </w:p>
    <w:p w14:paraId="0CA8F367" w14:textId="5FD08E25" w:rsidR="0003048A"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 xml:space="preserve">For further information, please access ACEHK web site at </w:t>
      </w:r>
      <w:hyperlink r:id="rId9" w:history="1">
        <w:r w:rsidR="008D6F8D" w:rsidRPr="001B6E92">
          <w:rPr>
            <w:rStyle w:val="Hyperlink"/>
            <w:rFonts w:ascii="Times New Roman" w:hAnsi="Times New Roman" w:cs="Times New Roman"/>
            <w:sz w:val="24"/>
            <w:szCs w:val="24"/>
          </w:rPr>
          <w:t>http://www.acehk.org.hk</w:t>
        </w:r>
      </w:hyperlink>
      <w:r w:rsidR="008D6F8D" w:rsidRPr="001B6E92">
        <w:rPr>
          <w:rFonts w:ascii="Times New Roman" w:hAnsi="Times New Roman" w:cs="Times New Roman"/>
          <w:sz w:val="24"/>
          <w:szCs w:val="24"/>
        </w:rPr>
        <w:t xml:space="preserve"> </w:t>
      </w:r>
    </w:p>
    <w:p w14:paraId="5EEA0BD7" w14:textId="77777777" w:rsidR="00815890" w:rsidRPr="001B6E92" w:rsidRDefault="00815890" w:rsidP="00CA31CC">
      <w:pPr>
        <w:pStyle w:val="ListParagraph"/>
        <w:spacing w:afterLines="120" w:after="288" w:line="240" w:lineRule="auto"/>
        <w:jc w:val="both"/>
        <w:rPr>
          <w:rFonts w:ascii="Times New Roman" w:hAnsi="Times New Roman" w:cs="Times New Roman"/>
          <w:sz w:val="24"/>
          <w:szCs w:val="24"/>
        </w:rPr>
      </w:pPr>
    </w:p>
    <w:p w14:paraId="1E159A3F" w14:textId="7F7EA69E" w:rsidR="00682CEF" w:rsidRPr="001B6E92" w:rsidRDefault="0003048A" w:rsidP="00CA31CC">
      <w:pPr>
        <w:pStyle w:val="ListParagraph"/>
        <w:numPr>
          <w:ilvl w:val="0"/>
          <w:numId w:val="3"/>
        </w:numPr>
        <w:spacing w:afterLines="120" w:after="288" w:line="240" w:lineRule="auto"/>
        <w:jc w:val="both"/>
        <w:rPr>
          <w:rFonts w:ascii="Times New Roman" w:hAnsi="Times New Roman" w:cs="Times New Roman"/>
          <w:sz w:val="24"/>
          <w:szCs w:val="24"/>
        </w:rPr>
      </w:pPr>
      <w:r w:rsidRPr="001B6E92">
        <w:rPr>
          <w:rFonts w:ascii="Times New Roman" w:hAnsi="Times New Roman" w:cs="Times New Roman"/>
          <w:sz w:val="24"/>
          <w:szCs w:val="24"/>
        </w:rPr>
        <w:t>For further enquiry, please email to hon_sec@acehk.org.hk or write to The Association of Consulting Engineers of Hong Kong</w:t>
      </w:r>
      <w:r w:rsidR="00DB2F5A" w:rsidRPr="001B6E92">
        <w:rPr>
          <w:rFonts w:ascii="Times New Roman" w:hAnsi="Times New Roman" w:cs="Times New Roman"/>
          <w:sz w:val="24"/>
          <w:szCs w:val="24"/>
        </w:rPr>
        <w:t xml:space="preserve"> - </w:t>
      </w:r>
      <w:r w:rsidRPr="001B6E92">
        <w:rPr>
          <w:rFonts w:ascii="Times New Roman" w:hAnsi="Times New Roman" w:cs="Times New Roman"/>
          <w:sz w:val="24"/>
          <w:szCs w:val="24"/>
        </w:rPr>
        <w:t>7/F, Pearl Oriental Tower, 225 Nathan Road, Kowloon, Hong Kong</w:t>
      </w:r>
      <w:r w:rsidR="00F17CF3" w:rsidRPr="001B6E92">
        <w:rPr>
          <w:rFonts w:ascii="Times New Roman" w:hAnsi="Times New Roman" w:cs="Times New Roman"/>
          <w:sz w:val="24"/>
          <w:szCs w:val="24"/>
        </w:rPr>
        <w:t xml:space="preserve">, </w:t>
      </w:r>
      <w:r w:rsidRPr="001B6E92">
        <w:rPr>
          <w:rFonts w:ascii="Times New Roman" w:hAnsi="Times New Roman" w:cs="Times New Roman"/>
          <w:sz w:val="24"/>
          <w:szCs w:val="24"/>
        </w:rPr>
        <w:t>Attention: Honorary Secretar</w:t>
      </w:r>
      <w:r w:rsidR="00CA31CC" w:rsidRPr="001B6E92">
        <w:rPr>
          <w:rFonts w:ascii="Times New Roman" w:hAnsi="Times New Roman" w:cs="Times New Roman"/>
          <w:sz w:val="24"/>
          <w:szCs w:val="24"/>
        </w:rPr>
        <w:t>y</w:t>
      </w:r>
    </w:p>
    <w:p w14:paraId="000FB9EC" w14:textId="6EB41AFD" w:rsidR="00F17CF3" w:rsidRPr="005C0452" w:rsidRDefault="00F17CF3" w:rsidP="00CA31CC">
      <w:pPr>
        <w:spacing w:afterLines="120" w:after="288" w:line="240" w:lineRule="auto"/>
        <w:rPr>
          <w:rFonts w:ascii="Times New Roman" w:eastAsia="PMingLiU" w:hAnsi="Times New Roman" w:cs="Times New Roman" w:hint="eastAsia"/>
          <w:i/>
          <w:iCs/>
          <w:sz w:val="24"/>
          <w:szCs w:val="24"/>
          <w:lang w:eastAsia="zh-TW"/>
        </w:rPr>
      </w:pPr>
      <w:r w:rsidRPr="001B6E92">
        <w:rPr>
          <w:rFonts w:ascii="Times New Roman" w:hAnsi="Times New Roman" w:cs="Times New Roman"/>
          <w:i/>
          <w:iCs/>
          <w:sz w:val="24"/>
          <w:szCs w:val="24"/>
        </w:rPr>
        <w:t xml:space="preserve">Form approved at Council meeting held on </w:t>
      </w:r>
      <w:r w:rsidR="005C0452">
        <w:rPr>
          <w:rFonts w:ascii="Times New Roman" w:eastAsia="PMingLiU" w:hAnsi="Times New Roman" w:cs="Times New Roman" w:hint="eastAsia"/>
          <w:i/>
          <w:iCs/>
          <w:sz w:val="24"/>
          <w:szCs w:val="24"/>
          <w:lang w:eastAsia="zh-TW"/>
        </w:rPr>
        <w:t>2024 12</w:t>
      </w:r>
    </w:p>
    <w:sectPr w:rsidR="00F17CF3" w:rsidRPr="005C04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4C1C" w14:textId="77777777" w:rsidR="001478B5" w:rsidRDefault="001478B5" w:rsidP="00B64755">
      <w:pPr>
        <w:spacing w:after="0" w:line="240" w:lineRule="auto"/>
      </w:pPr>
      <w:r>
        <w:separator/>
      </w:r>
    </w:p>
  </w:endnote>
  <w:endnote w:type="continuationSeparator" w:id="0">
    <w:p w14:paraId="683BE504" w14:textId="77777777" w:rsidR="001478B5" w:rsidRDefault="001478B5" w:rsidP="00B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9351" w14:textId="472A6AD5" w:rsidR="00315076" w:rsidRDefault="00315076">
    <w:pPr>
      <w:pStyle w:val="Footer"/>
    </w:pPr>
    <w:r>
      <w:rPr>
        <w:noProof/>
      </w:rPr>
      <w:drawing>
        <wp:inline distT="0" distB="0" distL="0" distR="0" wp14:anchorId="41514858" wp14:editId="07140F06">
          <wp:extent cx="5731510" cy="768985"/>
          <wp:effectExtent l="0" t="0" r="254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stretch>
                    <a:fillRect/>
                  </a:stretch>
                </pic:blipFill>
                <pic:spPr>
                  <a:xfrm>
                    <a:off x="0" y="0"/>
                    <a:ext cx="5731510" cy="768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FA92" w14:textId="77777777" w:rsidR="001478B5" w:rsidRDefault="001478B5" w:rsidP="00B64755">
      <w:pPr>
        <w:spacing w:after="0" w:line="240" w:lineRule="auto"/>
      </w:pPr>
      <w:r>
        <w:separator/>
      </w:r>
    </w:p>
  </w:footnote>
  <w:footnote w:type="continuationSeparator" w:id="0">
    <w:p w14:paraId="6FC4091A" w14:textId="77777777" w:rsidR="001478B5" w:rsidRDefault="001478B5" w:rsidP="00B6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674C" w14:textId="77777777" w:rsidR="00B64755" w:rsidRDefault="00B64755" w:rsidP="00B64755">
    <w:pPr>
      <w:spacing w:after="0" w:line="240" w:lineRule="auto"/>
      <w:jc w:val="center"/>
    </w:pPr>
    <w:r>
      <w:rPr>
        <w:noProof/>
      </w:rPr>
      <w:drawing>
        <wp:inline distT="0" distB="0" distL="0" distR="0" wp14:anchorId="17B80B0D" wp14:editId="0A8CA281">
          <wp:extent cx="3985260" cy="868933"/>
          <wp:effectExtent l="0" t="0" r="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7578" cy="871619"/>
                  </a:xfrm>
                  <a:prstGeom prst="rect">
                    <a:avLst/>
                  </a:prstGeom>
                </pic:spPr>
              </pic:pic>
            </a:graphicData>
          </a:graphic>
        </wp:inline>
      </w:drawing>
    </w:r>
  </w:p>
  <w:p w14:paraId="6BB19BEF" w14:textId="77777777" w:rsidR="00B64755" w:rsidRDefault="00B64755" w:rsidP="00B64755">
    <w:pPr>
      <w:spacing w:after="0" w:line="240" w:lineRule="auto"/>
      <w:jc w:val="center"/>
    </w:pPr>
    <w:r>
      <w:t>(Incorporated with limited liability)</w:t>
    </w:r>
  </w:p>
  <w:p w14:paraId="4A534048" w14:textId="77777777" w:rsidR="00B64755" w:rsidRDefault="00B6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124D"/>
    <w:multiLevelType w:val="hybridMultilevel"/>
    <w:tmpl w:val="858E3CA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44540840"/>
    <w:multiLevelType w:val="hybridMultilevel"/>
    <w:tmpl w:val="765AD66A"/>
    <w:lvl w:ilvl="0" w:tplc="E4DEC080">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69D73923"/>
    <w:multiLevelType w:val="hybridMultilevel"/>
    <w:tmpl w:val="698A4A2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29647598">
    <w:abstractNumId w:val="0"/>
  </w:num>
  <w:num w:numId="2" w16cid:durableId="1974481758">
    <w:abstractNumId w:val="2"/>
  </w:num>
  <w:num w:numId="3" w16cid:durableId="153774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BD"/>
    <w:rsid w:val="0003048A"/>
    <w:rsid w:val="00053F75"/>
    <w:rsid w:val="000869A3"/>
    <w:rsid w:val="00092B4A"/>
    <w:rsid w:val="000934A3"/>
    <w:rsid w:val="000978FB"/>
    <w:rsid w:val="000A4B03"/>
    <w:rsid w:val="000D4B0F"/>
    <w:rsid w:val="001028B0"/>
    <w:rsid w:val="0010738F"/>
    <w:rsid w:val="00127192"/>
    <w:rsid w:val="001478B5"/>
    <w:rsid w:val="00160091"/>
    <w:rsid w:val="001611B5"/>
    <w:rsid w:val="0018522D"/>
    <w:rsid w:val="001A6D1F"/>
    <w:rsid w:val="001B0D37"/>
    <w:rsid w:val="001B6E92"/>
    <w:rsid w:val="001E1CBC"/>
    <w:rsid w:val="001F7F7A"/>
    <w:rsid w:val="002004DA"/>
    <w:rsid w:val="002348CC"/>
    <w:rsid w:val="00276FE8"/>
    <w:rsid w:val="002A3F2A"/>
    <w:rsid w:val="002A78BA"/>
    <w:rsid w:val="002D2497"/>
    <w:rsid w:val="002F2D41"/>
    <w:rsid w:val="003037F7"/>
    <w:rsid w:val="00303BA0"/>
    <w:rsid w:val="00315076"/>
    <w:rsid w:val="00332FBD"/>
    <w:rsid w:val="0033542D"/>
    <w:rsid w:val="00415C1F"/>
    <w:rsid w:val="00471982"/>
    <w:rsid w:val="004A22C8"/>
    <w:rsid w:val="004D4EB2"/>
    <w:rsid w:val="00535197"/>
    <w:rsid w:val="00577B17"/>
    <w:rsid w:val="00585E72"/>
    <w:rsid w:val="00590D7F"/>
    <w:rsid w:val="005A25FE"/>
    <w:rsid w:val="005C0452"/>
    <w:rsid w:val="005D60EF"/>
    <w:rsid w:val="005E2EBE"/>
    <w:rsid w:val="005F1CE8"/>
    <w:rsid w:val="00602AE3"/>
    <w:rsid w:val="00607041"/>
    <w:rsid w:val="00682CEF"/>
    <w:rsid w:val="00683431"/>
    <w:rsid w:val="00697597"/>
    <w:rsid w:val="006F0B5E"/>
    <w:rsid w:val="006F2413"/>
    <w:rsid w:val="0070319C"/>
    <w:rsid w:val="007534CD"/>
    <w:rsid w:val="007674A4"/>
    <w:rsid w:val="00770AE4"/>
    <w:rsid w:val="00777F6F"/>
    <w:rsid w:val="00780098"/>
    <w:rsid w:val="007A3AB8"/>
    <w:rsid w:val="00815890"/>
    <w:rsid w:val="00855791"/>
    <w:rsid w:val="00891F5D"/>
    <w:rsid w:val="008921FD"/>
    <w:rsid w:val="008A790C"/>
    <w:rsid w:val="008D6F8D"/>
    <w:rsid w:val="00913AB9"/>
    <w:rsid w:val="0096526E"/>
    <w:rsid w:val="009728C3"/>
    <w:rsid w:val="009C392C"/>
    <w:rsid w:val="009F6F18"/>
    <w:rsid w:val="00A06841"/>
    <w:rsid w:val="00A1580A"/>
    <w:rsid w:val="00A168BC"/>
    <w:rsid w:val="00A22FBD"/>
    <w:rsid w:val="00A37B43"/>
    <w:rsid w:val="00A62557"/>
    <w:rsid w:val="00A77607"/>
    <w:rsid w:val="00A803FC"/>
    <w:rsid w:val="00AB48D7"/>
    <w:rsid w:val="00AD208F"/>
    <w:rsid w:val="00AD6EFE"/>
    <w:rsid w:val="00AE142E"/>
    <w:rsid w:val="00B64755"/>
    <w:rsid w:val="00B8209A"/>
    <w:rsid w:val="00B93A28"/>
    <w:rsid w:val="00C038F5"/>
    <w:rsid w:val="00C31C3D"/>
    <w:rsid w:val="00C376D6"/>
    <w:rsid w:val="00C570B2"/>
    <w:rsid w:val="00C70D7E"/>
    <w:rsid w:val="00C85A0C"/>
    <w:rsid w:val="00CA31CC"/>
    <w:rsid w:val="00CE4A2E"/>
    <w:rsid w:val="00CE7ED1"/>
    <w:rsid w:val="00D04BAB"/>
    <w:rsid w:val="00D1131D"/>
    <w:rsid w:val="00D12AD1"/>
    <w:rsid w:val="00D304DF"/>
    <w:rsid w:val="00D36E02"/>
    <w:rsid w:val="00D51AB9"/>
    <w:rsid w:val="00D736D4"/>
    <w:rsid w:val="00DB2F5A"/>
    <w:rsid w:val="00DE3114"/>
    <w:rsid w:val="00E01676"/>
    <w:rsid w:val="00E3010E"/>
    <w:rsid w:val="00EB0729"/>
    <w:rsid w:val="00ED0548"/>
    <w:rsid w:val="00F17CF3"/>
    <w:rsid w:val="00F4062D"/>
    <w:rsid w:val="00F50E10"/>
    <w:rsid w:val="00F72E15"/>
    <w:rsid w:val="00FA7FA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FCC54"/>
  <w15:chartTrackingRefBased/>
  <w15:docId w15:val="{BABC574A-47A1-43F4-8520-4D978E6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497"/>
    <w:pPr>
      <w:ind w:left="720"/>
      <w:contextualSpacing/>
    </w:pPr>
  </w:style>
  <w:style w:type="character" w:styleId="Hyperlink">
    <w:name w:val="Hyperlink"/>
    <w:basedOn w:val="DefaultParagraphFont"/>
    <w:uiPriority w:val="99"/>
    <w:unhideWhenUsed/>
    <w:rsid w:val="008D6F8D"/>
    <w:rPr>
      <w:color w:val="0563C1" w:themeColor="hyperlink"/>
      <w:u w:val="single"/>
    </w:rPr>
  </w:style>
  <w:style w:type="character" w:styleId="UnresolvedMention">
    <w:name w:val="Unresolved Mention"/>
    <w:basedOn w:val="DefaultParagraphFont"/>
    <w:uiPriority w:val="99"/>
    <w:semiHidden/>
    <w:unhideWhenUsed/>
    <w:rsid w:val="008D6F8D"/>
    <w:rPr>
      <w:color w:val="605E5C"/>
      <w:shd w:val="clear" w:color="auto" w:fill="E1DFDD"/>
    </w:rPr>
  </w:style>
  <w:style w:type="paragraph" w:styleId="Header">
    <w:name w:val="header"/>
    <w:basedOn w:val="Normal"/>
    <w:link w:val="HeaderChar"/>
    <w:uiPriority w:val="99"/>
    <w:unhideWhenUsed/>
    <w:rsid w:val="00B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755"/>
  </w:style>
  <w:style w:type="paragraph" w:styleId="Footer">
    <w:name w:val="footer"/>
    <w:basedOn w:val="Normal"/>
    <w:link w:val="FooterChar"/>
    <w:uiPriority w:val="99"/>
    <w:unhideWhenUsed/>
    <w:rsid w:val="00B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755"/>
  </w:style>
  <w:style w:type="character" w:styleId="PlaceholderText">
    <w:name w:val="Placeholder Text"/>
    <w:basedOn w:val="DefaultParagraphFont"/>
    <w:uiPriority w:val="99"/>
    <w:semiHidden/>
    <w:rsid w:val="00A77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hk.org.h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ehk.org.h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166E558-7B6C-4BA2-B623-F8AD027DCECF}"/>
      </w:docPartPr>
      <w:docPartBody>
        <w:p w:rsidR="00F56074" w:rsidRDefault="00A926E8">
          <w:r w:rsidRPr="00701E3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87CCAC-E0E8-4F8C-933C-D8D71FE9D074}"/>
      </w:docPartPr>
      <w:docPartBody>
        <w:p w:rsidR="00F56074" w:rsidRDefault="00A926E8">
          <w:r w:rsidRPr="00701E3A">
            <w:rPr>
              <w:rStyle w:val="PlaceholderText"/>
            </w:rPr>
            <w:t>Choose an item.</w:t>
          </w:r>
        </w:p>
      </w:docPartBody>
    </w:docPart>
    <w:docPart>
      <w:docPartPr>
        <w:name w:val="B085B9D07AE84F5E811905FC3BEA008F"/>
        <w:category>
          <w:name w:val="General"/>
          <w:gallery w:val="placeholder"/>
        </w:category>
        <w:types>
          <w:type w:val="bbPlcHdr"/>
        </w:types>
        <w:behaviors>
          <w:behavior w:val="content"/>
        </w:behaviors>
        <w:guid w:val="{8E8E1A81-B79D-4E24-A90E-033D73ED87E5}"/>
      </w:docPartPr>
      <w:docPartBody>
        <w:p w:rsidR="00F56074" w:rsidRDefault="00A926E8" w:rsidP="00A926E8">
          <w:pPr>
            <w:pStyle w:val="B085B9D07AE84F5E811905FC3BEA008F"/>
          </w:pPr>
          <w:r w:rsidRPr="00701E3A">
            <w:rPr>
              <w:rStyle w:val="PlaceholderText"/>
            </w:rPr>
            <w:t>Click or tap here to enter text.</w:t>
          </w:r>
        </w:p>
      </w:docPartBody>
    </w:docPart>
    <w:docPart>
      <w:docPartPr>
        <w:name w:val="F2014C9330764AB9A04F6D8CBD87C382"/>
        <w:category>
          <w:name w:val="General"/>
          <w:gallery w:val="placeholder"/>
        </w:category>
        <w:types>
          <w:type w:val="bbPlcHdr"/>
        </w:types>
        <w:behaviors>
          <w:behavior w:val="content"/>
        </w:behaviors>
        <w:guid w:val="{E4A76E9E-8410-4AF5-87BA-6B35733E22F0}"/>
      </w:docPartPr>
      <w:docPartBody>
        <w:p w:rsidR="00F56074" w:rsidRDefault="00A926E8" w:rsidP="00A926E8">
          <w:pPr>
            <w:pStyle w:val="F2014C9330764AB9A04F6D8CBD87C382"/>
          </w:pPr>
          <w:r w:rsidRPr="00701E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8"/>
    <w:rsid w:val="0042277C"/>
    <w:rsid w:val="009F6F18"/>
    <w:rsid w:val="00A926E8"/>
    <w:rsid w:val="00F5607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6E8"/>
    <w:rPr>
      <w:color w:val="808080"/>
    </w:rPr>
  </w:style>
  <w:style w:type="paragraph" w:customStyle="1" w:styleId="B085B9D07AE84F5E811905FC3BEA008F">
    <w:name w:val="B085B9D07AE84F5E811905FC3BEA008F"/>
    <w:rsid w:val="00A926E8"/>
  </w:style>
  <w:style w:type="paragraph" w:customStyle="1" w:styleId="F2014C9330764AB9A04F6D8CBD87C382">
    <w:name w:val="F2014C9330764AB9A04F6D8CBD87C382"/>
    <w:rsid w:val="00A9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4B3D-6FFB-4CC7-A233-D7661841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Cheng</dc:creator>
  <cp:keywords/>
  <dc:description/>
  <cp:lastModifiedBy>TSE Mun Sing, Jimmy</cp:lastModifiedBy>
  <cp:revision>141</cp:revision>
  <cp:lastPrinted>2022-05-17T07:26:00Z</cp:lastPrinted>
  <dcterms:created xsi:type="dcterms:W3CDTF">2022-05-17T04:48:00Z</dcterms:created>
  <dcterms:modified xsi:type="dcterms:W3CDTF">2025-06-19T04:16:00Z</dcterms:modified>
</cp:coreProperties>
</file>